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239A" w14:textId="77777777" w:rsidR="00A77B3E" w:rsidRDefault="00A77B3E"/>
    <w:p w14:paraId="56D2AAC7" w14:textId="77777777" w:rsidR="00A77B3E" w:rsidRDefault="00A77B3E"/>
    <w:p w14:paraId="6AEE7A58" w14:textId="77777777" w:rsidR="00A77B3E" w:rsidRDefault="00A77B3E"/>
    <w:p w14:paraId="59D86AF1" w14:textId="77777777" w:rsidR="00A77B3E" w:rsidRDefault="00A77B3E"/>
    <w:p w14:paraId="5E8B8BD2" w14:textId="77777777" w:rsidR="00A77B3E" w:rsidRDefault="00A77B3E"/>
    <w:p w14:paraId="2A7FE330" w14:textId="77777777" w:rsidR="00A77B3E" w:rsidRDefault="00000000">
      <w:pPr>
        <w:jc w:val="center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t>Marketing Plan</w:t>
      </w:r>
    </w:p>
    <w:p w14:paraId="073B717F" w14:textId="77777777" w:rsidR="00A77B3E" w:rsidRDefault="00A77B3E">
      <w:pPr>
        <w:jc w:val="center"/>
        <w:rPr>
          <w:rFonts w:ascii="Arial" w:eastAsia="Arial" w:hAnsi="Arial" w:cs="Arial"/>
          <w:b/>
          <w:sz w:val="56"/>
        </w:rPr>
      </w:pPr>
    </w:p>
    <w:p w14:paraId="0E7DCC70" w14:textId="77777777" w:rsidR="00A77B3E" w:rsidRDefault="00000000">
      <w:pPr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Subtitle</w:t>
      </w:r>
    </w:p>
    <w:p w14:paraId="0B189A1D" w14:textId="77777777" w:rsidR="00A77B3E" w:rsidRDefault="00A77B3E">
      <w:pPr>
        <w:jc w:val="center"/>
        <w:rPr>
          <w:rFonts w:ascii="Arial" w:eastAsia="Arial" w:hAnsi="Arial" w:cs="Arial"/>
          <w:sz w:val="28"/>
        </w:rPr>
      </w:pPr>
    </w:p>
    <w:p w14:paraId="49DD1191" w14:textId="77777777" w:rsidR="00A77B3E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Author: Your Name</w:t>
      </w:r>
    </w:p>
    <w:p w14:paraId="40F7C902" w14:textId="77777777" w:rsidR="00A77B3E" w:rsidRDefault="00A77B3E">
      <w:pPr>
        <w:jc w:val="center"/>
        <w:rPr>
          <w:rFonts w:ascii="Arial" w:eastAsia="Arial" w:hAnsi="Arial" w:cs="Arial"/>
        </w:rPr>
      </w:pPr>
    </w:p>
    <w:p w14:paraId="7CE729B0" w14:textId="77777777" w:rsidR="00A77B3E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2023-12-19</w:t>
      </w:r>
    </w:p>
    <w:p w14:paraId="4B374E95" w14:textId="77777777" w:rsidR="00A77B3E" w:rsidRDefault="00A77B3E">
      <w:pPr>
        <w:jc w:val="center"/>
        <w:rPr>
          <w:rFonts w:ascii="Arial" w:eastAsia="Arial" w:hAnsi="Arial" w:cs="Arial"/>
        </w:rPr>
      </w:pPr>
    </w:p>
    <w:p w14:paraId="23CE7788" w14:textId="77777777" w:rsidR="00A77B3E" w:rsidRDefault="00000000">
      <w:pPr>
        <w:pStyle w:val="TOC"/>
        <w:jc w:val="center"/>
        <w:rPr>
          <w:rFonts w:eastAsia="Arial"/>
          <w:b w:val="0"/>
          <w:sz w:val="24"/>
        </w:rPr>
      </w:pPr>
      <w:r>
        <w:rPr>
          <w:rFonts w:eastAsia="Arial"/>
          <w:b w:val="0"/>
          <w:sz w:val="24"/>
        </w:rPr>
        <w:br w:type="page"/>
      </w:r>
      <w:proofErr w:type="spellStart"/>
      <w:r>
        <w:rPr>
          <w:rFonts w:eastAsia="Arial"/>
          <w:b w:val="0"/>
          <w:sz w:val="24"/>
        </w:rPr>
        <w:lastRenderedPageBreak/>
        <w:t>目录</w:t>
      </w:r>
      <w:proofErr w:type="spellEnd"/>
    </w:p>
    <w:p w14:paraId="42CC683C" w14:textId="77777777" w:rsidR="00A9028F" w:rsidRDefault="00000000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</w:rPr>
      </w:pPr>
      <w:r>
        <w:rPr>
          <w:rFonts w:ascii="Arial" w:eastAsia="Arial" w:hAnsi="Arial" w:cs="Arial"/>
        </w:rPr>
        <w:fldChar w:fldCharType="begin"/>
      </w:r>
      <w:r w:rsidR="00A77B3E">
        <w:rPr>
          <w:rFonts w:ascii="Arial" w:eastAsia="Arial" w:hAnsi="Arial" w:cs="Arial"/>
        </w:rPr>
        <w:instrText>TOC \o "1-3" \h \z \u</w:instrText>
      </w:r>
      <w:r>
        <w:rPr>
          <w:rFonts w:ascii="Arial" w:eastAsia="Arial" w:hAnsi="Arial" w:cs="Arial"/>
        </w:rPr>
        <w:fldChar w:fldCharType="separate"/>
      </w:r>
      <w:hyperlink w:anchor="_Toc256000000" w:history="1">
        <w:r w:rsidR="00A77B3E">
          <w:rPr>
            <w:rStyle w:val="a4"/>
            <w:rFonts w:eastAsia="Arial"/>
          </w:rPr>
          <w:t>Marketing Plan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36C798BE" w14:textId="77777777" w:rsidR="00A9028F" w:rsidRDefault="00000000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01" w:history="1">
        <w:r>
          <w:rPr>
            <w:rStyle w:val="a4"/>
          </w:rPr>
          <w:t>营销计划摘要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223B8DC9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02" w:history="1">
        <w:r>
          <w:rPr>
            <w:rStyle w:val="a4"/>
          </w:rPr>
          <w:t>业务概述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61BB2CE9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03" w:history="1">
        <w:r>
          <w:rPr>
            <w:rStyle w:val="a4"/>
          </w:rPr>
          <w:t>使命与目标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64B6DF21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04" w:history="1">
        <w:r>
          <w:rPr>
            <w:rStyle w:val="a4"/>
          </w:rPr>
          <w:t>市场计划概要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569AD1D3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05" w:history="1">
        <w:r>
          <w:rPr>
            <w:rStyle w:val="a4"/>
          </w:rPr>
          <w:t>营销渠道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0C706785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06" w:history="1">
        <w:r>
          <w:rPr>
            <w:rStyle w:val="a4"/>
          </w:rPr>
          <w:t>营销活动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4F4000F4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07" w:history="1">
        <w:r>
          <w:rPr>
            <w:rStyle w:val="a4"/>
          </w:rPr>
          <w:t>预算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65716DD9" w14:textId="77777777" w:rsidR="00A9028F" w:rsidRDefault="00000000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08" w:history="1">
        <w:r>
          <w:rPr>
            <w:rStyle w:val="a4"/>
          </w:rPr>
          <w:t>业务描述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4B901C89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09" w:history="1">
        <w:r>
          <w:rPr>
            <w:rStyle w:val="a4"/>
          </w:rPr>
          <w:t>业务描述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72A39386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10" w:history="1">
        <w:r>
          <w:rPr>
            <w:rStyle w:val="a4"/>
          </w:rPr>
          <w:t>独特卖点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085F8121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11" w:history="1">
        <w:r>
          <w:rPr>
            <w:rStyle w:val="a4"/>
          </w:rPr>
          <w:t>市场策略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52E995CB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12" w:history="1">
        <w:r>
          <w:rPr>
            <w:rStyle w:val="a4"/>
          </w:rPr>
          <w:t>客户关系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66247F89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13" w:history="1">
        <w:r>
          <w:rPr>
            <w:rStyle w:val="a4"/>
          </w:rPr>
          <w:t>销售渠道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213D8F1A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14" w:history="1">
        <w:r>
          <w:rPr>
            <w:rStyle w:val="a4"/>
          </w:rPr>
          <w:t>费用预算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51A7943D" w14:textId="77777777" w:rsidR="00A9028F" w:rsidRDefault="00000000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15" w:history="1">
        <w:r>
          <w:rPr>
            <w:rStyle w:val="a4"/>
          </w:rPr>
          <w:t>市场分析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24EEC00E" w14:textId="77777777" w:rsidR="00A9028F" w:rsidRDefault="00000000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16" w:history="1">
        <w:r>
          <w:rPr>
            <w:rStyle w:val="a4"/>
          </w:rPr>
          <w:t>目标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764A8F08" w14:textId="77777777" w:rsidR="00A9028F" w:rsidRDefault="00000000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17" w:history="1">
        <w:r>
          <w:rPr>
            <w:rStyle w:val="a4"/>
          </w:rPr>
          <w:t>目标受众</w:t>
        </w:r>
        <w:r>
          <w:tab/>
        </w:r>
        <w:r>
          <w:fldChar w:fldCharType="begin"/>
        </w:r>
        <w:r>
          <w:instrText xml:space="preserve"> PAGEREF _Toc256000017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255E1DB8" w14:textId="77777777" w:rsidR="00A9028F" w:rsidRDefault="00000000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18" w:history="1">
        <w:r>
          <w:rPr>
            <w:rStyle w:val="a4"/>
          </w:rPr>
          <w:t>营销组合（</w:t>
        </w:r>
        <w:r>
          <w:rPr>
            <w:rStyle w:val="a4"/>
          </w:rPr>
          <w:t>4Ps</w:t>
        </w:r>
        <w:r>
          <w:rPr>
            <w:rStyle w:val="a4"/>
          </w:rPr>
          <w:t>）</w:t>
        </w:r>
        <w:r>
          <w:tab/>
        </w:r>
        <w:r>
          <w:fldChar w:fldCharType="begin"/>
        </w:r>
        <w:r>
          <w:instrText xml:space="preserve"> PAGEREF _Toc256000018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26A6E068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19" w:history="1">
        <w:r>
          <w:rPr>
            <w:rStyle w:val="a4"/>
          </w:rPr>
          <w:t>产品（</w:t>
        </w:r>
        <w:r>
          <w:rPr>
            <w:rStyle w:val="a4"/>
          </w:rPr>
          <w:t>Product</w:t>
        </w:r>
        <w:r>
          <w:rPr>
            <w:rStyle w:val="a4"/>
          </w:rPr>
          <w:t>）</w:t>
        </w:r>
        <w:r>
          <w:tab/>
        </w:r>
        <w:r>
          <w:fldChar w:fldCharType="begin"/>
        </w:r>
        <w:r>
          <w:instrText xml:space="preserve"> PAGEREF _Toc256000019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6AFBB0F9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20" w:history="1">
        <w:r>
          <w:rPr>
            <w:rStyle w:val="a4"/>
          </w:rPr>
          <w:t>价格（</w:t>
        </w:r>
        <w:r>
          <w:rPr>
            <w:rStyle w:val="a4"/>
          </w:rPr>
          <w:t>Price</w:t>
        </w:r>
        <w:r>
          <w:rPr>
            <w:rStyle w:val="a4"/>
          </w:rPr>
          <w:t>）</w:t>
        </w:r>
        <w:r>
          <w:tab/>
        </w:r>
        <w:r>
          <w:fldChar w:fldCharType="begin"/>
        </w:r>
        <w:r>
          <w:instrText xml:space="preserve"> PAGEREF _Toc256000020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54C12D54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21" w:history="1">
        <w:r>
          <w:rPr>
            <w:rStyle w:val="a4"/>
          </w:rPr>
          <w:t>地点（</w:t>
        </w:r>
        <w:r>
          <w:rPr>
            <w:rStyle w:val="a4"/>
          </w:rPr>
          <w:t>Place</w:t>
        </w:r>
        <w:r>
          <w:rPr>
            <w:rStyle w:val="a4"/>
          </w:rPr>
          <w:t>）</w:t>
        </w:r>
        <w:r>
          <w:tab/>
        </w:r>
        <w:r>
          <w:fldChar w:fldCharType="begin"/>
        </w:r>
        <w:r>
          <w:instrText xml:space="preserve"> PAGEREF _Toc256000021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11F4C683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22" w:history="1">
        <w:r>
          <w:rPr>
            <w:rStyle w:val="a4"/>
          </w:rPr>
          <w:t>推广（</w:t>
        </w:r>
        <w:r>
          <w:rPr>
            <w:rStyle w:val="a4"/>
          </w:rPr>
          <w:t>Promotion</w:t>
        </w:r>
        <w:r>
          <w:rPr>
            <w:rStyle w:val="a4"/>
          </w:rPr>
          <w:t>）</w:t>
        </w:r>
        <w:r>
          <w:tab/>
        </w:r>
        <w:r>
          <w:fldChar w:fldCharType="begin"/>
        </w:r>
        <w:r>
          <w:instrText xml:space="preserve"> PAGEREF _Toc256000022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76703EA4" w14:textId="77777777" w:rsidR="00A9028F" w:rsidRDefault="00000000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23" w:history="1">
        <w:r>
          <w:rPr>
            <w:rStyle w:val="a4"/>
          </w:rPr>
          <w:t>营销策略</w:t>
        </w:r>
        <w:r>
          <w:tab/>
        </w:r>
        <w:r>
          <w:fldChar w:fldCharType="begin"/>
        </w:r>
        <w:r>
          <w:instrText xml:space="preserve"> PAGEREF _Toc256000023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4B201C7A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24" w:history="1">
        <w:r>
          <w:rPr>
            <w:rStyle w:val="a4"/>
          </w:rPr>
          <w:t>品牌定位</w:t>
        </w:r>
        <w:r>
          <w:tab/>
        </w:r>
        <w:r>
          <w:fldChar w:fldCharType="begin"/>
        </w:r>
        <w:r>
          <w:instrText xml:space="preserve"> PAGEREF _Toc256000024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29F15AC0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25" w:history="1">
        <w:r>
          <w:rPr>
            <w:rStyle w:val="a4"/>
          </w:rPr>
          <w:t>产品差异化</w:t>
        </w:r>
        <w:r>
          <w:tab/>
        </w:r>
        <w:r>
          <w:fldChar w:fldCharType="begin"/>
        </w:r>
        <w:r>
          <w:instrText xml:space="preserve"> PAGEREF _Toc256000025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2B3336D7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26" w:history="1">
        <w:r>
          <w:rPr>
            <w:rStyle w:val="a4"/>
          </w:rPr>
          <w:t>目标受众</w:t>
        </w:r>
        <w:r>
          <w:tab/>
        </w:r>
        <w:r>
          <w:fldChar w:fldCharType="begin"/>
        </w:r>
        <w:r>
          <w:instrText xml:space="preserve"> PAGEREF _Toc256000026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66CBADB2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27" w:history="1">
        <w:r>
          <w:rPr>
            <w:rStyle w:val="a4"/>
          </w:rPr>
          <w:t>推广策略</w:t>
        </w:r>
        <w:r>
          <w:tab/>
        </w:r>
        <w:r>
          <w:fldChar w:fldCharType="begin"/>
        </w:r>
        <w:r>
          <w:instrText xml:space="preserve"> PAGEREF _Toc256000027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2ED36C78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28" w:history="1">
        <w:r>
          <w:rPr>
            <w:rStyle w:val="a4"/>
          </w:rPr>
          <w:t>目标</w:t>
        </w:r>
        <w:r>
          <w:tab/>
        </w:r>
        <w:r>
          <w:fldChar w:fldCharType="begin"/>
        </w:r>
        <w:r>
          <w:instrText xml:space="preserve"> PAGEREF _Toc256000028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7FF4F328" w14:textId="77777777" w:rsidR="00A9028F" w:rsidRDefault="00000000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29" w:history="1">
        <w:r>
          <w:rPr>
            <w:rStyle w:val="a4"/>
          </w:rPr>
          <w:t>预算计划</w:t>
        </w:r>
        <w:r>
          <w:tab/>
        </w:r>
        <w:r>
          <w:fldChar w:fldCharType="begin"/>
        </w:r>
        <w:r>
          <w:instrText xml:space="preserve"> PAGEREF _Toc256000029 \h </w:instrText>
        </w:r>
        <w:r>
          <w:fldChar w:fldCharType="separate"/>
        </w:r>
        <w:r>
          <w:t>7</w:t>
        </w:r>
        <w:r>
          <w:fldChar w:fldCharType="end"/>
        </w:r>
      </w:hyperlink>
    </w:p>
    <w:p w14:paraId="7321553E" w14:textId="77777777" w:rsidR="00A9028F" w:rsidRDefault="00000000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30" w:history="1">
        <w:r>
          <w:rPr>
            <w:rStyle w:val="a4"/>
          </w:rPr>
          <w:t>实施计划</w:t>
        </w:r>
        <w:r>
          <w:tab/>
        </w:r>
        <w:r>
          <w:fldChar w:fldCharType="begin"/>
        </w:r>
        <w:r>
          <w:instrText xml:space="preserve"> PAGEREF _Toc256000030 \h </w:instrText>
        </w:r>
        <w:r>
          <w:fldChar w:fldCharType="separate"/>
        </w:r>
        <w:r>
          <w:t>7</w:t>
        </w:r>
        <w:r>
          <w:fldChar w:fldCharType="end"/>
        </w:r>
      </w:hyperlink>
    </w:p>
    <w:p w14:paraId="60D01432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31" w:history="1">
        <w:r>
          <w:rPr>
            <w:rStyle w:val="a4"/>
          </w:rPr>
          <w:t>推广策略执行时间表</w:t>
        </w:r>
        <w:r>
          <w:tab/>
        </w:r>
        <w:r>
          <w:fldChar w:fldCharType="begin"/>
        </w:r>
        <w:r>
          <w:instrText xml:space="preserve"> PAGEREF _Toc256000031 \h </w:instrText>
        </w:r>
        <w:r>
          <w:fldChar w:fldCharType="separate"/>
        </w:r>
        <w:r>
          <w:t>7</w:t>
        </w:r>
        <w:r>
          <w:fldChar w:fldCharType="end"/>
        </w:r>
      </w:hyperlink>
    </w:p>
    <w:p w14:paraId="29A3B8ED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32" w:history="1">
        <w:r>
          <w:rPr>
            <w:rStyle w:val="a4"/>
          </w:rPr>
          <w:t>团队成员责任分配</w:t>
        </w:r>
        <w:r>
          <w:tab/>
        </w:r>
        <w:r>
          <w:fldChar w:fldCharType="begin"/>
        </w:r>
        <w:r>
          <w:instrText xml:space="preserve"> PAGEREF _Toc256000032 \h </w:instrText>
        </w:r>
        <w:r>
          <w:fldChar w:fldCharType="separate"/>
        </w:r>
        <w:r>
          <w:t>7</w:t>
        </w:r>
        <w:r>
          <w:fldChar w:fldCharType="end"/>
        </w:r>
      </w:hyperlink>
    </w:p>
    <w:p w14:paraId="08FA321E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33" w:history="1">
        <w:r>
          <w:rPr>
            <w:rStyle w:val="a4"/>
          </w:rPr>
          <w:t>目标</w:t>
        </w:r>
        <w:r>
          <w:tab/>
        </w:r>
        <w:r>
          <w:fldChar w:fldCharType="begin"/>
        </w:r>
        <w:r>
          <w:instrText xml:space="preserve"> PAGEREF _Toc256000033 \h </w:instrText>
        </w:r>
        <w:r>
          <w:fldChar w:fldCharType="separate"/>
        </w:r>
        <w:r>
          <w:t>8</w:t>
        </w:r>
        <w:r>
          <w:fldChar w:fldCharType="end"/>
        </w:r>
      </w:hyperlink>
    </w:p>
    <w:p w14:paraId="01617076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34" w:history="1">
        <w:r>
          <w:rPr>
            <w:rStyle w:val="a4"/>
          </w:rPr>
          <w:t>营销预算</w:t>
        </w:r>
        <w:r>
          <w:tab/>
        </w:r>
        <w:r>
          <w:fldChar w:fldCharType="begin"/>
        </w:r>
        <w:r>
          <w:instrText xml:space="preserve"> PAGEREF _Toc256000034 \h </w:instrText>
        </w:r>
        <w:r>
          <w:fldChar w:fldCharType="separate"/>
        </w:r>
        <w:r>
          <w:t>8</w:t>
        </w:r>
        <w:r>
          <w:fldChar w:fldCharType="end"/>
        </w:r>
      </w:hyperlink>
    </w:p>
    <w:p w14:paraId="1223FDE4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35" w:history="1">
        <w:r>
          <w:rPr>
            <w:rStyle w:val="a4"/>
          </w:rPr>
          <w:t>绩效指标</w:t>
        </w:r>
        <w:r>
          <w:tab/>
        </w:r>
        <w:r>
          <w:fldChar w:fldCharType="begin"/>
        </w:r>
        <w:r>
          <w:instrText xml:space="preserve"> PAGEREF _Toc256000035 \h </w:instrText>
        </w:r>
        <w:r>
          <w:fldChar w:fldCharType="separate"/>
        </w:r>
        <w:r>
          <w:t>8</w:t>
        </w:r>
        <w:r>
          <w:fldChar w:fldCharType="end"/>
        </w:r>
      </w:hyperlink>
    </w:p>
    <w:p w14:paraId="09CFCEF4" w14:textId="77777777" w:rsidR="00A9028F" w:rsidRDefault="00000000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36" w:history="1">
        <w:r>
          <w:rPr>
            <w:rStyle w:val="a4"/>
          </w:rPr>
          <w:t>风险分析</w:t>
        </w:r>
        <w:r>
          <w:tab/>
        </w:r>
        <w:r>
          <w:fldChar w:fldCharType="begin"/>
        </w:r>
        <w:r>
          <w:instrText xml:space="preserve"> PAGEREF _Toc256000036 \h </w:instrText>
        </w:r>
        <w:r>
          <w:fldChar w:fldCharType="separate"/>
        </w:r>
        <w:r>
          <w:t>8</w:t>
        </w:r>
        <w:r>
          <w:fldChar w:fldCharType="end"/>
        </w:r>
      </w:hyperlink>
    </w:p>
    <w:p w14:paraId="04430B52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37" w:history="1">
        <w:r>
          <w:rPr>
            <w:rStyle w:val="a4"/>
          </w:rPr>
          <w:t>潜在风险与挑战</w:t>
        </w:r>
        <w:r>
          <w:tab/>
        </w:r>
        <w:r>
          <w:fldChar w:fldCharType="begin"/>
        </w:r>
        <w:r>
          <w:instrText xml:space="preserve"> PAGEREF _Toc256000037 \h </w:instrText>
        </w:r>
        <w:r>
          <w:fldChar w:fldCharType="separate"/>
        </w:r>
        <w:r>
          <w:t>8</w:t>
        </w:r>
        <w:r>
          <w:fldChar w:fldCharType="end"/>
        </w:r>
      </w:hyperlink>
    </w:p>
    <w:p w14:paraId="1B160C1D" w14:textId="77777777" w:rsidR="00A9028F" w:rsidRDefault="00000000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</w:rPr>
      </w:pPr>
      <w:hyperlink w:anchor="_Toc256000038" w:history="1">
        <w:r>
          <w:rPr>
            <w:rStyle w:val="a4"/>
          </w:rPr>
          <w:t>风险缓解策略</w:t>
        </w:r>
        <w:r>
          <w:tab/>
        </w:r>
        <w:r>
          <w:fldChar w:fldCharType="begin"/>
        </w:r>
        <w:r>
          <w:instrText xml:space="preserve"> PAGEREF _Toc256000038 \h </w:instrText>
        </w:r>
        <w:r>
          <w:fldChar w:fldCharType="separate"/>
        </w:r>
        <w:r>
          <w:t>8</w:t>
        </w:r>
        <w:r>
          <w:fldChar w:fldCharType="end"/>
        </w:r>
      </w:hyperlink>
    </w:p>
    <w:p w14:paraId="37DB8306" w14:textId="77777777" w:rsidR="00A77B3E" w:rsidRDefault="00000000">
      <w:pPr>
        <w:pStyle w:val="1"/>
        <w:jc w:val="center"/>
        <w:rPr>
          <w:rFonts w:eastAsia="Arial"/>
          <w:b w:val="0"/>
          <w:vanish/>
          <w:sz w:val="24"/>
          <w:specVanish/>
        </w:rPr>
      </w:pPr>
      <w:r>
        <w:rPr>
          <w:rFonts w:eastAsia="Arial"/>
          <w:b w:val="0"/>
          <w:sz w:val="24"/>
        </w:rPr>
        <w:fldChar w:fldCharType="end"/>
      </w:r>
      <w:r>
        <w:rPr>
          <w:rFonts w:eastAsia="Arial"/>
          <w:b w:val="0"/>
          <w:sz w:val="24"/>
        </w:rPr>
        <w:br w:type="page"/>
      </w:r>
      <w:bookmarkStart w:id="0" w:name="_Toc256000000"/>
      <w:r>
        <w:rPr>
          <w:rFonts w:eastAsia="Arial"/>
          <w:b w:val="0"/>
          <w:sz w:val="24"/>
        </w:rPr>
        <w:lastRenderedPageBreak/>
        <w:t>Marketing Plan</w:t>
      </w:r>
      <w:bookmarkEnd w:id="0"/>
    </w:p>
    <w:p w14:paraId="7B3E4E23" w14:textId="77777777" w:rsidR="00A9028F" w:rsidRDefault="00000000">
      <w:r>
        <w:t xml:space="preserve"> </w:t>
      </w:r>
    </w:p>
    <w:p w14:paraId="20488BDA" w14:textId="77777777" w:rsidR="00A9028F" w:rsidRDefault="00000000">
      <w:pPr>
        <w:spacing w:after="240"/>
      </w:pPr>
      <w:r>
        <w:rPr>
          <w:rFonts w:eastAsia="Times New Roman"/>
        </w:rPr>
        <w:t>要为系统工程师做一个SAAS工具平台。这个平台需要系统工程师输入一段描述，然后平台使用AI来分析这段描述，然后按照分析结果来生成一个系统功能细化的文档。现在需要推广这个SAAS平台，需要一个营销计划。</w:t>
      </w:r>
    </w:p>
    <w:p w14:paraId="1A29FCB2" w14:textId="77777777" w:rsidR="00A9028F" w:rsidRDefault="00A9028F">
      <w:pPr>
        <w:pStyle w:val="a3"/>
        <w:rPr>
          <w:vanish/>
          <w:specVanish/>
        </w:rPr>
      </w:pPr>
    </w:p>
    <w:p w14:paraId="57CFEB9D" w14:textId="77777777" w:rsidR="00A9028F" w:rsidRDefault="00000000">
      <w:r>
        <w:t xml:space="preserve"> </w:t>
      </w:r>
    </w:p>
    <w:p w14:paraId="5E8ED3A7" w14:textId="77777777" w:rsidR="00A9028F" w:rsidRDefault="00A9028F"/>
    <w:p w14:paraId="285AA3E8" w14:textId="77777777" w:rsidR="00A9028F" w:rsidRDefault="00A9028F"/>
    <w:p w14:paraId="384EC6E2" w14:textId="77777777" w:rsidR="00A9028F" w:rsidRDefault="00000000">
      <w:pPr>
        <w:pStyle w:val="2"/>
        <w:rPr>
          <w:vanish/>
          <w:specVanish/>
        </w:rPr>
      </w:pPr>
      <w:bookmarkStart w:id="1" w:name="_Toc256000001"/>
      <w:proofErr w:type="spellStart"/>
      <w:r>
        <w:t>营销计划摘要</w:t>
      </w:r>
      <w:bookmarkEnd w:id="1"/>
      <w:proofErr w:type="spellEnd"/>
    </w:p>
    <w:p w14:paraId="4130B081" w14:textId="77777777" w:rsidR="00A9028F" w:rsidRDefault="00000000">
      <w:r>
        <w:t xml:space="preserve"> </w:t>
      </w:r>
    </w:p>
    <w:p w14:paraId="03F02DFE" w14:textId="77777777" w:rsidR="00A9028F" w:rsidRDefault="00000000">
      <w:pPr>
        <w:pStyle w:val="3"/>
        <w:keepNext w:val="0"/>
        <w:spacing w:before="0" w:after="281"/>
        <w:rPr>
          <w:rFonts w:ascii="Times New Roman" w:hAnsi="Times New Roman" w:cs="Times New Roman"/>
          <w:sz w:val="28"/>
          <w:szCs w:val="28"/>
        </w:rPr>
      </w:pPr>
      <w:bookmarkStart w:id="2" w:name="_Toc256000002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业务概述</w:t>
      </w:r>
      <w:bookmarkEnd w:id="2"/>
      <w:proofErr w:type="spellEnd"/>
    </w:p>
    <w:p w14:paraId="302116AE" w14:textId="77777777" w:rsidR="00A9028F" w:rsidRDefault="00000000">
      <w:pPr>
        <w:spacing w:before="240" w:after="240"/>
      </w:pPr>
      <w:proofErr w:type="spellStart"/>
      <w:r>
        <w:rPr>
          <w:rFonts w:eastAsia="Times New Roman"/>
        </w:rPr>
        <w:t>我们的业务是为系统工程师打造一个SAAS工具平台，通过输入描述并使用AI分析，生成系统功能细化文档</w:t>
      </w:r>
      <w:proofErr w:type="spellEnd"/>
      <w:r>
        <w:rPr>
          <w:rFonts w:eastAsia="Times New Roman"/>
        </w:rPr>
        <w:t>。</w:t>
      </w:r>
    </w:p>
    <w:p w14:paraId="006FEDE7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3" w:name="_Toc256000003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使命与目标</w:t>
      </w:r>
      <w:bookmarkEnd w:id="3"/>
      <w:proofErr w:type="spellEnd"/>
    </w:p>
    <w:p w14:paraId="61065E7A" w14:textId="77777777" w:rsidR="00A9028F" w:rsidRDefault="00000000">
      <w:pPr>
        <w:spacing w:before="240" w:after="240"/>
      </w:pPr>
      <w:proofErr w:type="spellStart"/>
      <w:r>
        <w:rPr>
          <w:rFonts w:eastAsia="Times New Roman"/>
        </w:rPr>
        <w:t>我们的使命是为系统工程师提供高效、准确的系统功能细化文档生成工具。我们的目标是成为系统工程师在工作中必不可少的合作伙伴</w:t>
      </w:r>
      <w:proofErr w:type="spellEnd"/>
      <w:r>
        <w:rPr>
          <w:rFonts w:eastAsia="Times New Roman"/>
        </w:rPr>
        <w:t>。</w:t>
      </w:r>
    </w:p>
    <w:p w14:paraId="4C636AED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4" w:name="_Toc256000004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市场计划概要</w:t>
      </w:r>
      <w:bookmarkEnd w:id="4"/>
      <w:proofErr w:type="spellEnd"/>
    </w:p>
    <w:p w14:paraId="1D09EE07" w14:textId="77777777" w:rsidR="00A9028F" w:rsidRDefault="00000000">
      <w:pPr>
        <w:spacing w:before="240" w:after="240"/>
      </w:pPr>
      <w:r>
        <w:rPr>
          <w:rFonts w:eastAsia="Times New Roman"/>
        </w:rPr>
        <w:t>我们将采取内容营销、社交媒体营销和合作伙伴关系建立等策略，以推广我们的SAAS平台，并吸引更多系统工程师和相关行业人士使用我们的工具。</w:t>
      </w:r>
    </w:p>
    <w:p w14:paraId="20FD338C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5" w:name="_Toc256000005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营销渠道</w:t>
      </w:r>
      <w:bookmarkEnd w:id="5"/>
      <w:proofErr w:type="spellEnd"/>
    </w:p>
    <w:p w14:paraId="2CAF53C2" w14:textId="77777777" w:rsidR="00A9028F" w:rsidRDefault="00000000">
      <w:pPr>
        <w:numPr>
          <w:ilvl w:val="0"/>
          <w:numId w:val="1"/>
        </w:numPr>
        <w:spacing w:before="240"/>
        <w:ind w:hanging="160"/>
      </w:pPr>
      <w:proofErr w:type="spellStart"/>
      <w:r>
        <w:rPr>
          <w:rFonts w:eastAsia="Times New Roman"/>
        </w:rPr>
        <w:t>内容营销：通过博客、白皮书、案例研究等形式，展示我们的平台优势和应用场景</w:t>
      </w:r>
      <w:proofErr w:type="spellEnd"/>
      <w:r>
        <w:rPr>
          <w:rFonts w:eastAsia="Times New Roman"/>
        </w:rPr>
        <w:t>。</w:t>
      </w:r>
    </w:p>
    <w:p w14:paraId="5D2D0168" w14:textId="77777777" w:rsidR="00A9028F" w:rsidRDefault="00000000">
      <w:pPr>
        <w:numPr>
          <w:ilvl w:val="0"/>
          <w:numId w:val="1"/>
        </w:numPr>
        <w:ind w:hanging="160"/>
      </w:pPr>
      <w:proofErr w:type="spellStart"/>
      <w:r>
        <w:rPr>
          <w:rFonts w:eastAsia="Times New Roman"/>
        </w:rPr>
        <w:t>社交媒体营销：通过LinkedIn、Twitter等社交平台，与目标用户群体建立联系，增加品牌曝光</w:t>
      </w:r>
      <w:proofErr w:type="spellEnd"/>
      <w:r>
        <w:rPr>
          <w:rFonts w:eastAsia="Times New Roman"/>
        </w:rPr>
        <w:t>。</w:t>
      </w:r>
    </w:p>
    <w:p w14:paraId="229BDB02" w14:textId="77777777" w:rsidR="00A9028F" w:rsidRDefault="00000000">
      <w:pPr>
        <w:numPr>
          <w:ilvl w:val="0"/>
          <w:numId w:val="1"/>
        </w:numPr>
        <w:spacing w:after="240"/>
        <w:ind w:hanging="160"/>
      </w:pPr>
      <w:proofErr w:type="spellStart"/>
      <w:r>
        <w:rPr>
          <w:rFonts w:eastAsia="Times New Roman"/>
        </w:rPr>
        <w:t>合作伙伴关系：与系统集成商、软件开发商等建立合作关系，共同推广我们的SAAS平台</w:t>
      </w:r>
      <w:proofErr w:type="spellEnd"/>
      <w:r>
        <w:rPr>
          <w:rFonts w:eastAsia="Times New Roman"/>
        </w:rPr>
        <w:t>。</w:t>
      </w:r>
    </w:p>
    <w:p w14:paraId="502DA89A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6" w:name="_Toc256000006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营销活动</w:t>
      </w:r>
      <w:bookmarkEnd w:id="6"/>
      <w:proofErr w:type="spellEnd"/>
    </w:p>
    <w:p w14:paraId="02AA03BA" w14:textId="77777777" w:rsidR="00A9028F" w:rsidRDefault="00000000">
      <w:pPr>
        <w:numPr>
          <w:ilvl w:val="0"/>
          <w:numId w:val="2"/>
        </w:numPr>
        <w:spacing w:before="240"/>
        <w:ind w:hanging="160"/>
      </w:pPr>
      <w:proofErr w:type="spellStart"/>
      <w:r>
        <w:rPr>
          <w:rFonts w:eastAsia="Times New Roman"/>
        </w:rPr>
        <w:t>举办网络研讨会和线下活动，邀请系统工程师参与，介绍我们的平台并进行互动交流</w:t>
      </w:r>
      <w:proofErr w:type="spellEnd"/>
      <w:r>
        <w:rPr>
          <w:rFonts w:eastAsia="Times New Roman"/>
        </w:rPr>
        <w:t>。</w:t>
      </w:r>
    </w:p>
    <w:p w14:paraId="4F5D99A3" w14:textId="77777777" w:rsidR="00A9028F" w:rsidRDefault="00000000">
      <w:pPr>
        <w:numPr>
          <w:ilvl w:val="0"/>
          <w:numId w:val="2"/>
        </w:numPr>
        <w:ind w:hanging="160"/>
      </w:pPr>
      <w:proofErr w:type="spellStart"/>
      <w:r>
        <w:rPr>
          <w:rFonts w:eastAsia="Times New Roman"/>
        </w:rPr>
        <w:t>参加行业展会和会议，展示我们的产品并与潜在客户和合作伙伴进行面对面交流</w:t>
      </w:r>
      <w:proofErr w:type="spellEnd"/>
      <w:r>
        <w:rPr>
          <w:rFonts w:eastAsia="Times New Roman"/>
        </w:rPr>
        <w:t>。</w:t>
      </w:r>
    </w:p>
    <w:p w14:paraId="54DBDC5B" w14:textId="77777777" w:rsidR="00A9028F" w:rsidRDefault="00000000">
      <w:pPr>
        <w:numPr>
          <w:ilvl w:val="0"/>
          <w:numId w:val="2"/>
        </w:numPr>
        <w:spacing w:after="240"/>
        <w:ind w:hanging="160"/>
      </w:pPr>
      <w:proofErr w:type="spellStart"/>
      <w:r>
        <w:rPr>
          <w:rFonts w:eastAsia="Times New Roman"/>
        </w:rPr>
        <w:t>开展优惠活动和推广促销，吸引更多用户注册和试用我们的SAAS平台</w:t>
      </w:r>
      <w:proofErr w:type="spellEnd"/>
      <w:r>
        <w:rPr>
          <w:rFonts w:eastAsia="Times New Roman"/>
        </w:rPr>
        <w:t>。</w:t>
      </w:r>
    </w:p>
    <w:p w14:paraId="11A16D3F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7" w:name="_Toc256000007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预算</w:t>
      </w:r>
      <w:bookmarkEnd w:id="7"/>
      <w:proofErr w:type="spellEnd"/>
    </w:p>
    <w:p w14:paraId="78E8C9B9" w14:textId="77777777" w:rsidR="00A9028F" w:rsidRDefault="00000000">
      <w:pPr>
        <w:spacing w:before="240" w:after="240"/>
      </w:pPr>
      <w:proofErr w:type="spellStart"/>
      <w:r>
        <w:rPr>
          <w:rFonts w:eastAsia="Times New Roman"/>
        </w:rPr>
        <w:lastRenderedPageBreak/>
        <w:t>针对营销活动和推广费用，制定合理的预算安排，确保资金有效运用和营销效果最大化</w:t>
      </w:r>
      <w:proofErr w:type="spellEnd"/>
      <w:r>
        <w:rPr>
          <w:rFonts w:eastAsia="Times New Roman"/>
        </w:rPr>
        <w:t>。</w:t>
      </w:r>
    </w:p>
    <w:p w14:paraId="158FB51F" w14:textId="77777777" w:rsidR="00A9028F" w:rsidRDefault="00A9028F">
      <w:pPr>
        <w:pStyle w:val="a3"/>
        <w:rPr>
          <w:vanish/>
          <w:specVanish/>
        </w:rPr>
      </w:pPr>
    </w:p>
    <w:p w14:paraId="452423ED" w14:textId="77777777" w:rsidR="00A9028F" w:rsidRDefault="00000000">
      <w:r>
        <w:t xml:space="preserve"> </w:t>
      </w:r>
    </w:p>
    <w:p w14:paraId="168327BF" w14:textId="77777777" w:rsidR="00A9028F" w:rsidRDefault="00A9028F"/>
    <w:p w14:paraId="40988C66" w14:textId="77777777" w:rsidR="00A9028F" w:rsidRDefault="00A9028F"/>
    <w:p w14:paraId="374EFFDE" w14:textId="77777777" w:rsidR="00A9028F" w:rsidRDefault="00000000">
      <w:pPr>
        <w:pStyle w:val="2"/>
        <w:rPr>
          <w:vanish/>
          <w:specVanish/>
        </w:rPr>
      </w:pPr>
      <w:bookmarkStart w:id="8" w:name="_Toc256000008"/>
      <w:proofErr w:type="spellStart"/>
      <w:r>
        <w:t>业务描述</w:t>
      </w:r>
      <w:bookmarkEnd w:id="8"/>
      <w:proofErr w:type="spellEnd"/>
    </w:p>
    <w:p w14:paraId="6CBAC72E" w14:textId="77777777" w:rsidR="00A9028F" w:rsidRDefault="00000000">
      <w:r>
        <w:t xml:space="preserve"> </w:t>
      </w:r>
    </w:p>
    <w:p w14:paraId="54782041" w14:textId="77777777" w:rsidR="00A9028F" w:rsidRDefault="00000000">
      <w:pPr>
        <w:pStyle w:val="3"/>
        <w:keepNext w:val="0"/>
        <w:spacing w:before="0" w:after="281"/>
        <w:rPr>
          <w:rFonts w:ascii="Times New Roman" w:hAnsi="Times New Roman" w:cs="Times New Roman"/>
          <w:sz w:val="28"/>
          <w:szCs w:val="28"/>
        </w:rPr>
      </w:pPr>
      <w:bookmarkStart w:id="9" w:name="_Toc256000009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业务描述</w:t>
      </w:r>
      <w:bookmarkEnd w:id="9"/>
      <w:proofErr w:type="spellEnd"/>
    </w:p>
    <w:p w14:paraId="1F7A30B6" w14:textId="77777777" w:rsidR="00A9028F" w:rsidRDefault="00000000">
      <w:pPr>
        <w:spacing w:before="240" w:after="240"/>
      </w:pPr>
      <w:r>
        <w:rPr>
          <w:rFonts w:eastAsia="Times New Roman"/>
        </w:rPr>
        <w:t>我们的业务是为系统工程师提供一个SAAS工具平台，该平台使用AI技术来分析工程描述，并生成系统功能细化的文档。我们的目标是帮助系统工程师更高效地完成工作，节省他们的时间和精力，同时提高他们的工作质量。</w:t>
      </w:r>
    </w:p>
    <w:p w14:paraId="2DAB7A74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10" w:name="_Toc25600001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独特卖点</w:t>
      </w:r>
      <w:bookmarkEnd w:id="10"/>
      <w:proofErr w:type="spellEnd"/>
    </w:p>
    <w:p w14:paraId="268580CB" w14:textId="77777777" w:rsidR="00A9028F" w:rsidRDefault="00000000">
      <w:pPr>
        <w:spacing w:before="240" w:after="240"/>
      </w:pPr>
      <w:r>
        <w:rPr>
          <w:rFonts w:eastAsia="Times New Roman"/>
        </w:rPr>
        <w:t>我们的平台采用了先进的AI技术，能够快速准确地分析工程描述并生成相应文档，相比传统的手动撰写文档方式，能够大大提高效率和准确度。而且我们的平台能够根据实际需求定制文档生成的规则，可以灵活适应不同的系统工程需求，这是我们的独特之处。</w:t>
      </w:r>
    </w:p>
    <w:p w14:paraId="6AAABE9D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11" w:name="_Toc25600001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市场策略</w:t>
      </w:r>
      <w:bookmarkEnd w:id="11"/>
      <w:proofErr w:type="spellEnd"/>
    </w:p>
    <w:p w14:paraId="335F8931" w14:textId="77777777" w:rsidR="00A9028F" w:rsidRDefault="00000000">
      <w:pPr>
        <w:spacing w:before="240" w:after="240"/>
      </w:pPr>
      <w:r>
        <w:rPr>
          <w:rFonts w:eastAsia="Times New Roman"/>
        </w:rPr>
        <w:t>我们将针对系统工程师和系统集成公司展开市场推广，通过技术峰会、行业展会和网络营销等方式进行推广。我们还将与行业媒体合作，进行产品宣传和推广活动。同时，我们将提供免费试用和定制化服务，以吸引客户并提供更好的体验。</w:t>
      </w:r>
    </w:p>
    <w:p w14:paraId="731EF5D0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12" w:name="_Toc256000012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客户关系</w:t>
      </w:r>
      <w:bookmarkEnd w:id="12"/>
      <w:proofErr w:type="spellEnd"/>
    </w:p>
    <w:p w14:paraId="05C924AD" w14:textId="77777777" w:rsidR="00A9028F" w:rsidRDefault="00000000">
      <w:pPr>
        <w:spacing w:before="240" w:after="240"/>
      </w:pPr>
      <w:r>
        <w:rPr>
          <w:rFonts w:eastAsia="Times New Roman"/>
        </w:rPr>
        <w:t>我们将建立在线社区和客服平台，及时回应客户问题和需求。同时，我们也会定期举办线上培训和研讨会，与客户进行深入交流和互动，建立良好的客户关系。</w:t>
      </w:r>
    </w:p>
    <w:p w14:paraId="1090BAEC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13" w:name="_Toc256000013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销售渠道</w:t>
      </w:r>
      <w:bookmarkEnd w:id="13"/>
      <w:proofErr w:type="spellEnd"/>
    </w:p>
    <w:p w14:paraId="1B5F9A72" w14:textId="77777777" w:rsidR="00A9028F" w:rsidRDefault="00000000">
      <w:pPr>
        <w:spacing w:before="240" w:after="240"/>
      </w:pPr>
      <w:proofErr w:type="spellStart"/>
      <w:r>
        <w:rPr>
          <w:rFonts w:eastAsia="Times New Roman"/>
        </w:rPr>
        <w:t>我们将通过互联网渠道进行销售，并与行业代理商合作推广产品。同时，我们也将建立销售团队，与潜在客户进行面对面的沟通和销售</w:t>
      </w:r>
      <w:proofErr w:type="spellEnd"/>
      <w:r>
        <w:rPr>
          <w:rFonts w:eastAsia="Times New Roman"/>
        </w:rPr>
        <w:t>。</w:t>
      </w:r>
    </w:p>
    <w:p w14:paraId="3DB4CF6C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14" w:name="_Toc256000014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费用预算</w:t>
      </w:r>
      <w:bookmarkEnd w:id="14"/>
      <w:proofErr w:type="spellEnd"/>
    </w:p>
    <w:p w14:paraId="5C862B10" w14:textId="77777777" w:rsidR="00A9028F" w:rsidRDefault="00000000">
      <w:pPr>
        <w:spacing w:before="240" w:after="240"/>
      </w:pPr>
      <w:r>
        <w:rPr>
          <w:rFonts w:eastAsia="Times New Roman"/>
        </w:rPr>
        <w:t>我们将在市场推广、产品定制、客户服务和销售渠道上进行投入，预计初始阶段的营销费用将占到总预算的40%左右。</w:t>
      </w:r>
    </w:p>
    <w:p w14:paraId="222EF3EF" w14:textId="77777777" w:rsidR="00A9028F" w:rsidRDefault="00000000">
      <w:pPr>
        <w:spacing w:before="240" w:after="240"/>
      </w:pPr>
      <w:proofErr w:type="spellStart"/>
      <w:r>
        <w:rPr>
          <w:rFonts w:eastAsia="Times New Roman"/>
        </w:rPr>
        <w:t>以上为我们的营销计划，我们期待着通过这些措施，将我们的SAAS平台推广开来，为更多的系统工程师提供帮助和服务</w:t>
      </w:r>
      <w:proofErr w:type="spellEnd"/>
      <w:r>
        <w:rPr>
          <w:rFonts w:eastAsia="Times New Roman"/>
        </w:rPr>
        <w:t>。</w:t>
      </w:r>
    </w:p>
    <w:p w14:paraId="7E50D99C" w14:textId="77777777" w:rsidR="00A9028F" w:rsidRDefault="00A9028F">
      <w:pPr>
        <w:pStyle w:val="a3"/>
        <w:rPr>
          <w:vanish/>
          <w:specVanish/>
        </w:rPr>
      </w:pPr>
    </w:p>
    <w:p w14:paraId="7EB921F1" w14:textId="77777777" w:rsidR="00A9028F" w:rsidRDefault="00000000">
      <w:r>
        <w:t xml:space="preserve"> </w:t>
      </w:r>
    </w:p>
    <w:p w14:paraId="1F580686" w14:textId="77777777" w:rsidR="00A9028F" w:rsidRDefault="00A9028F"/>
    <w:p w14:paraId="0EFF12C8" w14:textId="77777777" w:rsidR="00A9028F" w:rsidRDefault="00A9028F"/>
    <w:p w14:paraId="6A803CCC" w14:textId="77777777" w:rsidR="00A9028F" w:rsidRDefault="00000000">
      <w:pPr>
        <w:pStyle w:val="2"/>
        <w:rPr>
          <w:vanish/>
          <w:specVanish/>
        </w:rPr>
      </w:pPr>
      <w:bookmarkStart w:id="15" w:name="_Toc256000015"/>
      <w:proofErr w:type="spellStart"/>
      <w:r>
        <w:t>市场分析</w:t>
      </w:r>
      <w:bookmarkEnd w:id="15"/>
      <w:proofErr w:type="spellEnd"/>
    </w:p>
    <w:p w14:paraId="54A95C83" w14:textId="77777777" w:rsidR="00A9028F" w:rsidRDefault="00000000">
      <w:r>
        <w:t xml:space="preserve"> </w:t>
      </w:r>
    </w:p>
    <w:p w14:paraId="004EF7D8" w14:textId="77777777" w:rsidR="00A9028F" w:rsidRDefault="00000000">
      <w:pPr>
        <w:spacing w:after="240"/>
      </w:pPr>
      <w:proofErr w:type="spellStart"/>
      <w:r>
        <w:rPr>
          <w:rFonts w:eastAsia="Times New Roman"/>
        </w:rPr>
        <w:t>营销目标</w:t>
      </w:r>
      <w:proofErr w:type="spellEnd"/>
      <w:r>
        <w:rPr>
          <w:rFonts w:eastAsia="Times New Roman"/>
        </w:rPr>
        <w:t>：</w:t>
      </w:r>
    </w:p>
    <w:p w14:paraId="7086BC4F" w14:textId="77777777" w:rsidR="00A9028F" w:rsidRDefault="00000000">
      <w:pPr>
        <w:numPr>
          <w:ilvl w:val="0"/>
          <w:numId w:val="3"/>
        </w:numPr>
        <w:spacing w:before="240"/>
        <w:ind w:hanging="329"/>
      </w:pPr>
      <w:proofErr w:type="spellStart"/>
      <w:r>
        <w:rPr>
          <w:rFonts w:eastAsia="Times New Roman"/>
        </w:rPr>
        <w:t>提高SAAS工具平台的知名度，增加注册用户数和活跃用户数</w:t>
      </w:r>
      <w:proofErr w:type="spellEnd"/>
      <w:r>
        <w:rPr>
          <w:rFonts w:eastAsia="Times New Roman"/>
        </w:rPr>
        <w:t>。</w:t>
      </w:r>
    </w:p>
    <w:p w14:paraId="7BF30E4B" w14:textId="77777777" w:rsidR="00A9028F" w:rsidRDefault="00000000">
      <w:pPr>
        <w:numPr>
          <w:ilvl w:val="0"/>
          <w:numId w:val="3"/>
        </w:numPr>
        <w:ind w:hanging="329"/>
      </w:pPr>
      <w:proofErr w:type="spellStart"/>
      <w:r>
        <w:rPr>
          <w:rFonts w:eastAsia="Times New Roman"/>
        </w:rPr>
        <w:t>增加平台的付费用户比例，提高平台的收入</w:t>
      </w:r>
      <w:proofErr w:type="spellEnd"/>
      <w:r>
        <w:rPr>
          <w:rFonts w:eastAsia="Times New Roman"/>
        </w:rPr>
        <w:t>。</w:t>
      </w:r>
    </w:p>
    <w:p w14:paraId="36785B8B" w14:textId="77777777" w:rsidR="00A9028F" w:rsidRDefault="00000000">
      <w:pPr>
        <w:numPr>
          <w:ilvl w:val="0"/>
          <w:numId w:val="3"/>
        </w:numPr>
        <w:ind w:hanging="329"/>
      </w:pPr>
      <w:proofErr w:type="spellStart"/>
      <w:r>
        <w:rPr>
          <w:rFonts w:eastAsia="Times New Roman"/>
        </w:rPr>
        <w:t>与系统工程师和相关领域的专业人士建立合作关系，推动平台的用户增长和功能优化</w:t>
      </w:r>
      <w:proofErr w:type="spellEnd"/>
      <w:r>
        <w:rPr>
          <w:rFonts w:eastAsia="Times New Roman"/>
        </w:rPr>
        <w:t>。</w:t>
      </w:r>
    </w:p>
    <w:p w14:paraId="425CA68F" w14:textId="77777777" w:rsidR="00A9028F" w:rsidRDefault="00000000">
      <w:pPr>
        <w:numPr>
          <w:ilvl w:val="0"/>
          <w:numId w:val="3"/>
        </w:numPr>
        <w:ind w:hanging="329"/>
      </w:pPr>
      <w:proofErr w:type="spellStart"/>
      <w:r>
        <w:rPr>
          <w:rFonts w:eastAsia="Times New Roman"/>
        </w:rPr>
        <w:t>扩大平台的市场覆盖范围，包括国内和国际市场</w:t>
      </w:r>
      <w:proofErr w:type="spellEnd"/>
      <w:r>
        <w:rPr>
          <w:rFonts w:eastAsia="Times New Roman"/>
        </w:rPr>
        <w:t>。</w:t>
      </w:r>
    </w:p>
    <w:p w14:paraId="776E853A" w14:textId="77777777" w:rsidR="00A9028F" w:rsidRDefault="00000000">
      <w:pPr>
        <w:numPr>
          <w:ilvl w:val="0"/>
          <w:numId w:val="3"/>
        </w:numPr>
        <w:spacing w:after="240"/>
        <w:ind w:hanging="329"/>
      </w:pPr>
      <w:proofErr w:type="spellStart"/>
      <w:r>
        <w:rPr>
          <w:rFonts w:eastAsia="Times New Roman"/>
        </w:rPr>
        <w:t>提高用户对平台的满意度和忠诚度，提升用户留存率</w:t>
      </w:r>
      <w:proofErr w:type="spellEnd"/>
      <w:r>
        <w:rPr>
          <w:rFonts w:eastAsia="Times New Roman"/>
        </w:rPr>
        <w:t>。</w:t>
      </w:r>
    </w:p>
    <w:p w14:paraId="65F9F4A2" w14:textId="77777777" w:rsidR="00A9028F" w:rsidRDefault="00A9028F">
      <w:pPr>
        <w:pStyle w:val="a3"/>
        <w:rPr>
          <w:vanish/>
          <w:specVanish/>
        </w:rPr>
      </w:pPr>
    </w:p>
    <w:p w14:paraId="412AE0B7" w14:textId="77777777" w:rsidR="00A9028F" w:rsidRDefault="00000000">
      <w:r>
        <w:t xml:space="preserve"> </w:t>
      </w:r>
    </w:p>
    <w:p w14:paraId="24FB9B9B" w14:textId="77777777" w:rsidR="00A9028F" w:rsidRDefault="00A9028F"/>
    <w:p w14:paraId="638D5BF4" w14:textId="77777777" w:rsidR="00A9028F" w:rsidRDefault="00A9028F"/>
    <w:p w14:paraId="410D86E4" w14:textId="77777777" w:rsidR="00A9028F" w:rsidRDefault="00000000">
      <w:pPr>
        <w:pStyle w:val="2"/>
        <w:rPr>
          <w:vanish/>
          <w:specVanish/>
        </w:rPr>
      </w:pPr>
      <w:bookmarkStart w:id="16" w:name="_Toc256000016"/>
      <w:proofErr w:type="spellStart"/>
      <w:r>
        <w:t>目标</w:t>
      </w:r>
      <w:bookmarkEnd w:id="16"/>
      <w:proofErr w:type="spellEnd"/>
    </w:p>
    <w:p w14:paraId="3EFCBE35" w14:textId="77777777" w:rsidR="00A9028F" w:rsidRDefault="00000000">
      <w:r>
        <w:t xml:space="preserve"> </w:t>
      </w:r>
    </w:p>
    <w:p w14:paraId="0119C7E2" w14:textId="77777777" w:rsidR="00A9028F" w:rsidRDefault="00000000">
      <w:pPr>
        <w:spacing w:after="240"/>
      </w:pPr>
      <w:proofErr w:type="spellStart"/>
      <w:r>
        <w:rPr>
          <w:rFonts w:eastAsia="Times New Roman"/>
        </w:rPr>
        <w:t>营销目标</w:t>
      </w:r>
      <w:proofErr w:type="spellEnd"/>
      <w:r>
        <w:rPr>
          <w:rFonts w:eastAsia="Times New Roman"/>
        </w:rPr>
        <w:t>：</w:t>
      </w:r>
    </w:p>
    <w:p w14:paraId="5515C74C" w14:textId="77777777" w:rsidR="00A9028F" w:rsidRDefault="00000000">
      <w:pPr>
        <w:numPr>
          <w:ilvl w:val="0"/>
          <w:numId w:val="4"/>
        </w:numPr>
        <w:spacing w:before="240"/>
        <w:ind w:hanging="329"/>
      </w:pPr>
      <w:proofErr w:type="spellStart"/>
      <w:r>
        <w:rPr>
          <w:rFonts w:eastAsia="Times New Roman"/>
        </w:rPr>
        <w:t>提高SAAS工具平台的知名度，增加注册用户数和活跃用户数</w:t>
      </w:r>
      <w:proofErr w:type="spellEnd"/>
      <w:r>
        <w:rPr>
          <w:rFonts w:eastAsia="Times New Roman"/>
        </w:rPr>
        <w:t>。</w:t>
      </w:r>
    </w:p>
    <w:p w14:paraId="3F8B902B" w14:textId="77777777" w:rsidR="00A9028F" w:rsidRDefault="00000000">
      <w:pPr>
        <w:numPr>
          <w:ilvl w:val="0"/>
          <w:numId w:val="4"/>
        </w:numPr>
        <w:ind w:hanging="329"/>
      </w:pPr>
      <w:proofErr w:type="spellStart"/>
      <w:r>
        <w:rPr>
          <w:rFonts w:eastAsia="Times New Roman"/>
        </w:rPr>
        <w:t>增加平台的付费用户比例，提高平台的收入</w:t>
      </w:r>
      <w:proofErr w:type="spellEnd"/>
      <w:r>
        <w:rPr>
          <w:rFonts w:eastAsia="Times New Roman"/>
        </w:rPr>
        <w:t>。</w:t>
      </w:r>
    </w:p>
    <w:p w14:paraId="68269397" w14:textId="77777777" w:rsidR="00A9028F" w:rsidRDefault="00000000">
      <w:pPr>
        <w:numPr>
          <w:ilvl w:val="0"/>
          <w:numId w:val="4"/>
        </w:numPr>
        <w:ind w:hanging="329"/>
      </w:pPr>
      <w:proofErr w:type="spellStart"/>
      <w:r>
        <w:rPr>
          <w:rFonts w:eastAsia="Times New Roman"/>
        </w:rPr>
        <w:t>与系统工程师和相关领域的专业人士建立合作关系，推动平台的用户增长和功能优化</w:t>
      </w:r>
      <w:proofErr w:type="spellEnd"/>
      <w:r>
        <w:rPr>
          <w:rFonts w:eastAsia="Times New Roman"/>
        </w:rPr>
        <w:t>。</w:t>
      </w:r>
    </w:p>
    <w:p w14:paraId="2AF8FD1F" w14:textId="77777777" w:rsidR="00A9028F" w:rsidRDefault="00000000">
      <w:pPr>
        <w:numPr>
          <w:ilvl w:val="0"/>
          <w:numId w:val="4"/>
        </w:numPr>
        <w:ind w:hanging="329"/>
      </w:pPr>
      <w:proofErr w:type="spellStart"/>
      <w:r>
        <w:rPr>
          <w:rFonts w:eastAsia="Times New Roman"/>
        </w:rPr>
        <w:t>扩大平台的市场覆盖范围，包括国内和国际市场</w:t>
      </w:r>
      <w:proofErr w:type="spellEnd"/>
      <w:r>
        <w:rPr>
          <w:rFonts w:eastAsia="Times New Roman"/>
        </w:rPr>
        <w:t>。</w:t>
      </w:r>
    </w:p>
    <w:p w14:paraId="2D134C01" w14:textId="77777777" w:rsidR="00A9028F" w:rsidRDefault="00000000">
      <w:pPr>
        <w:numPr>
          <w:ilvl w:val="0"/>
          <w:numId w:val="4"/>
        </w:numPr>
        <w:spacing w:after="240"/>
        <w:ind w:hanging="329"/>
      </w:pPr>
      <w:proofErr w:type="spellStart"/>
      <w:r>
        <w:rPr>
          <w:rFonts w:eastAsia="Times New Roman"/>
        </w:rPr>
        <w:t>提高用户对平台的满意度和忠诚度，提升用户留存率</w:t>
      </w:r>
      <w:proofErr w:type="spellEnd"/>
      <w:r>
        <w:rPr>
          <w:rFonts w:eastAsia="Times New Roman"/>
        </w:rPr>
        <w:t>。</w:t>
      </w:r>
    </w:p>
    <w:p w14:paraId="58578F9D" w14:textId="77777777" w:rsidR="00A9028F" w:rsidRDefault="00A9028F">
      <w:pPr>
        <w:pStyle w:val="a3"/>
        <w:rPr>
          <w:vanish/>
          <w:specVanish/>
        </w:rPr>
      </w:pPr>
    </w:p>
    <w:p w14:paraId="322D5E4A" w14:textId="77777777" w:rsidR="00A9028F" w:rsidRDefault="00000000">
      <w:r>
        <w:t xml:space="preserve"> </w:t>
      </w:r>
    </w:p>
    <w:p w14:paraId="11871813" w14:textId="77777777" w:rsidR="00A9028F" w:rsidRDefault="00A9028F"/>
    <w:p w14:paraId="06B3468E" w14:textId="77777777" w:rsidR="00A9028F" w:rsidRDefault="00A9028F"/>
    <w:p w14:paraId="26A66B29" w14:textId="77777777" w:rsidR="00A9028F" w:rsidRDefault="00000000">
      <w:pPr>
        <w:pStyle w:val="2"/>
        <w:rPr>
          <w:vanish/>
          <w:specVanish/>
        </w:rPr>
      </w:pPr>
      <w:bookmarkStart w:id="17" w:name="_Toc256000017"/>
      <w:proofErr w:type="spellStart"/>
      <w:r>
        <w:t>目标受众</w:t>
      </w:r>
      <w:bookmarkEnd w:id="17"/>
      <w:proofErr w:type="spellEnd"/>
    </w:p>
    <w:p w14:paraId="5969D8DD" w14:textId="77777777" w:rsidR="00A9028F" w:rsidRDefault="00000000">
      <w:r>
        <w:t xml:space="preserve"> </w:t>
      </w:r>
    </w:p>
    <w:p w14:paraId="4CB16F60" w14:textId="77777777" w:rsidR="00A9028F" w:rsidRDefault="00000000">
      <w:pPr>
        <w:numPr>
          <w:ilvl w:val="0"/>
          <w:numId w:val="5"/>
        </w:numPr>
        <w:ind w:hanging="160"/>
      </w:pPr>
      <w:proofErr w:type="spellStart"/>
      <w:r>
        <w:rPr>
          <w:rFonts w:eastAsia="Times New Roman"/>
        </w:rPr>
        <w:t>系统工程师</w:t>
      </w:r>
      <w:proofErr w:type="spellEnd"/>
    </w:p>
    <w:p w14:paraId="4E0A8E97" w14:textId="77777777" w:rsidR="00A9028F" w:rsidRDefault="00000000">
      <w:pPr>
        <w:numPr>
          <w:ilvl w:val="0"/>
          <w:numId w:val="5"/>
        </w:numPr>
        <w:ind w:hanging="160"/>
      </w:pPr>
      <w:proofErr w:type="spellStart"/>
      <w:r>
        <w:rPr>
          <w:rFonts w:eastAsia="Times New Roman"/>
        </w:rPr>
        <w:t>IT项目经理</w:t>
      </w:r>
      <w:proofErr w:type="spellEnd"/>
    </w:p>
    <w:p w14:paraId="060D1319" w14:textId="77777777" w:rsidR="00A9028F" w:rsidRDefault="00000000">
      <w:pPr>
        <w:numPr>
          <w:ilvl w:val="0"/>
          <w:numId w:val="5"/>
        </w:numPr>
        <w:ind w:hanging="160"/>
      </w:pPr>
      <w:proofErr w:type="spellStart"/>
      <w:r>
        <w:rPr>
          <w:rFonts w:eastAsia="Times New Roman"/>
        </w:rPr>
        <w:t>软件开发团队</w:t>
      </w:r>
      <w:proofErr w:type="spellEnd"/>
    </w:p>
    <w:p w14:paraId="3EA24A33" w14:textId="77777777" w:rsidR="00A9028F" w:rsidRDefault="00000000">
      <w:pPr>
        <w:numPr>
          <w:ilvl w:val="0"/>
          <w:numId w:val="5"/>
        </w:numPr>
        <w:spacing w:after="240"/>
        <w:ind w:hanging="160"/>
      </w:pPr>
      <w:proofErr w:type="spellStart"/>
      <w:r>
        <w:rPr>
          <w:rFonts w:eastAsia="Times New Roman"/>
        </w:rPr>
        <w:t>网络架构师</w:t>
      </w:r>
      <w:proofErr w:type="spellEnd"/>
    </w:p>
    <w:p w14:paraId="73054F21" w14:textId="77777777" w:rsidR="00A9028F" w:rsidRDefault="00000000">
      <w:pPr>
        <w:pStyle w:val="4"/>
        <w:keepNext w:val="0"/>
        <w:spacing w:before="319" w:after="319"/>
      </w:pPr>
      <w:proofErr w:type="spellStart"/>
      <w:r>
        <w:rPr>
          <w:rFonts w:eastAsia="Times New Roman"/>
          <w:sz w:val="24"/>
          <w:szCs w:val="24"/>
        </w:rPr>
        <w:t>需求、行为和偏好</w:t>
      </w:r>
      <w:proofErr w:type="spellEnd"/>
    </w:p>
    <w:p w14:paraId="2DB9A591" w14:textId="77777777" w:rsidR="00A9028F" w:rsidRDefault="00000000">
      <w:pPr>
        <w:numPr>
          <w:ilvl w:val="0"/>
          <w:numId w:val="6"/>
        </w:numPr>
        <w:spacing w:before="240"/>
        <w:ind w:hanging="160"/>
      </w:pPr>
      <w:proofErr w:type="spellStart"/>
      <w:r>
        <w:rPr>
          <w:rFonts w:eastAsia="Times New Roman"/>
        </w:rPr>
        <w:t>需求：寻求提高工作效率的解决方案，需要自动化的系统功能细化文档生成工具</w:t>
      </w:r>
      <w:proofErr w:type="spellEnd"/>
      <w:r>
        <w:rPr>
          <w:rFonts w:eastAsia="Times New Roman"/>
        </w:rPr>
        <w:t>。</w:t>
      </w:r>
    </w:p>
    <w:p w14:paraId="461179D3" w14:textId="77777777" w:rsidR="00A9028F" w:rsidRDefault="00000000">
      <w:pPr>
        <w:numPr>
          <w:ilvl w:val="0"/>
          <w:numId w:val="6"/>
        </w:numPr>
        <w:ind w:hanging="160"/>
      </w:pPr>
      <w:proofErr w:type="spellStart"/>
      <w:r>
        <w:rPr>
          <w:rFonts w:eastAsia="Times New Roman"/>
        </w:rPr>
        <w:t>行为：倾向于寻找新技术和工具来简化工作流程，愿意尝试使用人工智能技术来提高工作效率</w:t>
      </w:r>
      <w:proofErr w:type="spellEnd"/>
      <w:r>
        <w:rPr>
          <w:rFonts w:eastAsia="Times New Roman"/>
        </w:rPr>
        <w:t>。</w:t>
      </w:r>
    </w:p>
    <w:p w14:paraId="277B7ECD" w14:textId="77777777" w:rsidR="00A9028F" w:rsidRDefault="00000000">
      <w:pPr>
        <w:numPr>
          <w:ilvl w:val="0"/>
          <w:numId w:val="6"/>
        </w:numPr>
        <w:spacing w:after="240"/>
        <w:ind w:hanging="160"/>
      </w:pPr>
      <w:proofErr w:type="spellStart"/>
      <w:r>
        <w:rPr>
          <w:rFonts w:eastAsia="Times New Roman"/>
        </w:rPr>
        <w:lastRenderedPageBreak/>
        <w:t>偏好：喜欢简洁、直观的工具界面，注重工具的准确性和可靠性</w:t>
      </w:r>
      <w:proofErr w:type="spellEnd"/>
      <w:r>
        <w:rPr>
          <w:rFonts w:eastAsia="Times New Roman"/>
        </w:rPr>
        <w:t>。</w:t>
      </w:r>
    </w:p>
    <w:p w14:paraId="47BC4E92" w14:textId="77777777" w:rsidR="00A9028F" w:rsidRDefault="00000000">
      <w:pPr>
        <w:pStyle w:val="4"/>
        <w:keepNext w:val="0"/>
        <w:spacing w:before="319" w:after="319"/>
      </w:pPr>
      <w:proofErr w:type="spellStart"/>
      <w:r>
        <w:rPr>
          <w:rFonts w:eastAsia="Times New Roman"/>
          <w:sz w:val="24"/>
          <w:szCs w:val="24"/>
        </w:rPr>
        <w:t>营销策略</w:t>
      </w:r>
      <w:proofErr w:type="spellEnd"/>
    </w:p>
    <w:p w14:paraId="1E1F178D" w14:textId="77777777" w:rsidR="00A9028F" w:rsidRDefault="00000000">
      <w:pPr>
        <w:numPr>
          <w:ilvl w:val="0"/>
          <w:numId w:val="7"/>
        </w:numPr>
        <w:spacing w:before="240"/>
        <w:ind w:hanging="160"/>
      </w:pPr>
      <w:proofErr w:type="spellStart"/>
      <w:r>
        <w:rPr>
          <w:rFonts w:eastAsia="Times New Roman"/>
        </w:rPr>
        <w:t>通过专业技术网站和论坛发布广告，吸引系统工程师和IT专业人士的注意</w:t>
      </w:r>
      <w:proofErr w:type="spellEnd"/>
      <w:r>
        <w:rPr>
          <w:rFonts w:eastAsia="Times New Roman"/>
        </w:rPr>
        <w:t>。</w:t>
      </w:r>
    </w:p>
    <w:p w14:paraId="29D72DE7" w14:textId="77777777" w:rsidR="00A9028F" w:rsidRDefault="00000000">
      <w:pPr>
        <w:numPr>
          <w:ilvl w:val="0"/>
          <w:numId w:val="7"/>
        </w:numPr>
        <w:ind w:hanging="160"/>
      </w:pPr>
      <w:proofErr w:type="spellStart"/>
      <w:r>
        <w:rPr>
          <w:rFonts w:eastAsia="Times New Roman"/>
        </w:rPr>
        <w:t>举办网络研讨会和技术讲座，展示平台的功能和优势，吸引目标受众的参与</w:t>
      </w:r>
      <w:proofErr w:type="spellEnd"/>
      <w:r>
        <w:rPr>
          <w:rFonts w:eastAsia="Times New Roman"/>
        </w:rPr>
        <w:t>。</w:t>
      </w:r>
    </w:p>
    <w:p w14:paraId="3F08BACE" w14:textId="77777777" w:rsidR="00A9028F" w:rsidRDefault="00000000">
      <w:pPr>
        <w:numPr>
          <w:ilvl w:val="0"/>
          <w:numId w:val="7"/>
        </w:numPr>
        <w:ind w:hanging="160"/>
      </w:pPr>
      <w:proofErr w:type="spellStart"/>
      <w:r>
        <w:rPr>
          <w:rFonts w:eastAsia="Times New Roman"/>
        </w:rPr>
        <w:t>与行业协会和组织合作，推广平台，并提供优惠活动来吸引潜在用户</w:t>
      </w:r>
      <w:proofErr w:type="spellEnd"/>
      <w:r>
        <w:rPr>
          <w:rFonts w:eastAsia="Times New Roman"/>
        </w:rPr>
        <w:t>。</w:t>
      </w:r>
    </w:p>
    <w:p w14:paraId="4CF33A0A" w14:textId="77777777" w:rsidR="00A9028F" w:rsidRDefault="00000000">
      <w:pPr>
        <w:numPr>
          <w:ilvl w:val="0"/>
          <w:numId w:val="7"/>
        </w:numPr>
        <w:spacing w:after="240"/>
        <w:ind w:hanging="160"/>
      </w:pPr>
      <w:proofErr w:type="spellStart"/>
      <w:r>
        <w:rPr>
          <w:rFonts w:eastAsia="Times New Roman"/>
        </w:rPr>
        <w:t>制作案例研究和用户故事，展示平台成功应用的案例，增加信誉和可信度</w:t>
      </w:r>
      <w:proofErr w:type="spellEnd"/>
      <w:r>
        <w:rPr>
          <w:rFonts w:eastAsia="Times New Roman"/>
        </w:rPr>
        <w:t>。</w:t>
      </w:r>
    </w:p>
    <w:p w14:paraId="2A067D3B" w14:textId="77777777" w:rsidR="00A9028F" w:rsidRDefault="00000000">
      <w:pPr>
        <w:spacing w:before="240" w:after="240"/>
      </w:pPr>
      <w:proofErr w:type="spellStart"/>
      <w:r>
        <w:rPr>
          <w:rFonts w:eastAsia="Times New Roman"/>
        </w:rPr>
        <w:t>以上为结果</w:t>
      </w:r>
      <w:proofErr w:type="spellEnd"/>
      <w:r>
        <w:rPr>
          <w:rFonts w:eastAsia="Times New Roman"/>
        </w:rPr>
        <w:t>。</w:t>
      </w:r>
    </w:p>
    <w:p w14:paraId="55FF13FA" w14:textId="77777777" w:rsidR="00A9028F" w:rsidRDefault="00A9028F">
      <w:pPr>
        <w:pStyle w:val="a3"/>
        <w:rPr>
          <w:vanish/>
          <w:specVanish/>
        </w:rPr>
      </w:pPr>
    </w:p>
    <w:p w14:paraId="35AE4BF7" w14:textId="77777777" w:rsidR="00A9028F" w:rsidRDefault="00000000">
      <w:r>
        <w:t xml:space="preserve"> </w:t>
      </w:r>
    </w:p>
    <w:p w14:paraId="7AA51D04" w14:textId="77777777" w:rsidR="00A9028F" w:rsidRDefault="00A9028F"/>
    <w:p w14:paraId="2B571DF0" w14:textId="77777777" w:rsidR="00A9028F" w:rsidRDefault="00A9028F"/>
    <w:p w14:paraId="482440DA" w14:textId="77777777" w:rsidR="00A9028F" w:rsidRDefault="00000000">
      <w:pPr>
        <w:pStyle w:val="2"/>
        <w:rPr>
          <w:vanish/>
          <w:specVanish/>
        </w:rPr>
      </w:pPr>
      <w:bookmarkStart w:id="18" w:name="_Toc256000018"/>
      <w:r>
        <w:t>营销组合（</w:t>
      </w:r>
      <w:r>
        <w:t>4Ps</w:t>
      </w:r>
      <w:r>
        <w:t>）</w:t>
      </w:r>
      <w:bookmarkEnd w:id="18"/>
    </w:p>
    <w:p w14:paraId="31D8BBAB" w14:textId="77777777" w:rsidR="00A9028F" w:rsidRDefault="00000000">
      <w:r>
        <w:t xml:space="preserve"> </w:t>
      </w:r>
    </w:p>
    <w:p w14:paraId="62A46C1B" w14:textId="77777777" w:rsidR="00A9028F" w:rsidRDefault="00000000">
      <w:pPr>
        <w:pStyle w:val="3"/>
        <w:keepNext w:val="0"/>
        <w:spacing w:before="0" w:after="281"/>
        <w:rPr>
          <w:rFonts w:ascii="Times New Roman" w:hAnsi="Times New Roman" w:cs="Times New Roman"/>
          <w:sz w:val="28"/>
          <w:szCs w:val="28"/>
        </w:rPr>
      </w:pPr>
      <w:bookmarkStart w:id="19" w:name="_Toc256000019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产品（Product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）</w:t>
      </w:r>
      <w:bookmarkEnd w:id="19"/>
    </w:p>
    <w:p w14:paraId="58D4319B" w14:textId="77777777" w:rsidR="00A9028F" w:rsidRDefault="00000000">
      <w:pPr>
        <w:spacing w:before="240" w:after="240"/>
      </w:pPr>
      <w:proofErr w:type="spellStart"/>
      <w:r>
        <w:rPr>
          <w:rFonts w:eastAsia="Times New Roman"/>
        </w:rPr>
        <w:t>SAAS工具平台，可以帮助系统工程师输入描述，使用AI技术生成系统功能细化文档</w:t>
      </w:r>
      <w:proofErr w:type="spellEnd"/>
      <w:r>
        <w:rPr>
          <w:rFonts w:eastAsia="Times New Roman"/>
        </w:rPr>
        <w:t>。</w:t>
      </w:r>
    </w:p>
    <w:p w14:paraId="5F7FF36E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20" w:name="_Toc25600002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价格（Price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）</w:t>
      </w:r>
      <w:bookmarkEnd w:id="20"/>
    </w:p>
    <w:p w14:paraId="4AAAA0EC" w14:textId="77777777" w:rsidR="00A9028F" w:rsidRDefault="00000000">
      <w:pPr>
        <w:spacing w:before="240" w:after="240"/>
      </w:pPr>
      <w:proofErr w:type="spellStart"/>
      <w:r>
        <w:rPr>
          <w:rFonts w:eastAsia="Times New Roman"/>
        </w:rPr>
        <w:t>定价策略：采用定价分层策略，根据功能和使用频率不同制定不同的价格</w:t>
      </w:r>
      <w:proofErr w:type="spellEnd"/>
      <w:r>
        <w:rPr>
          <w:rFonts w:eastAsia="Times New Roman"/>
        </w:rPr>
        <w:t xml:space="preserve">。 </w:t>
      </w:r>
      <w:proofErr w:type="spellStart"/>
      <w:r>
        <w:rPr>
          <w:rFonts w:eastAsia="Times New Roman"/>
        </w:rPr>
        <w:t>竞争定位：价格定位在市场中低端，提供优质的服务和功能</w:t>
      </w:r>
      <w:proofErr w:type="spellEnd"/>
      <w:r>
        <w:rPr>
          <w:rFonts w:eastAsia="Times New Roman"/>
        </w:rPr>
        <w:t>。</w:t>
      </w:r>
    </w:p>
    <w:p w14:paraId="0EEC4F09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21" w:name="_Toc25600002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地点（Place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）</w:t>
      </w:r>
      <w:bookmarkEnd w:id="21"/>
    </w:p>
    <w:p w14:paraId="1AA0C2D2" w14:textId="77777777" w:rsidR="00A9028F" w:rsidRDefault="00000000">
      <w:pPr>
        <w:spacing w:before="240" w:after="240"/>
      </w:pPr>
      <w:proofErr w:type="spellStart"/>
      <w:r>
        <w:rPr>
          <w:rFonts w:eastAsia="Times New Roman"/>
        </w:rPr>
        <w:t>分销渠道：通过在线SAAS平台进行销售和使用，全球范围内覆盖</w:t>
      </w:r>
      <w:proofErr w:type="spellEnd"/>
      <w:r>
        <w:rPr>
          <w:rFonts w:eastAsia="Times New Roman"/>
        </w:rPr>
        <w:t>。</w:t>
      </w:r>
    </w:p>
    <w:p w14:paraId="245EAEC2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22" w:name="_Toc256000022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推广（Promotion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）</w:t>
      </w:r>
      <w:bookmarkEnd w:id="22"/>
    </w:p>
    <w:p w14:paraId="5F63125B" w14:textId="77777777" w:rsidR="00A9028F" w:rsidRDefault="00000000">
      <w:pPr>
        <w:spacing w:before="240" w:after="240"/>
      </w:pPr>
      <w:proofErr w:type="spellStart"/>
      <w:r>
        <w:rPr>
          <w:rFonts w:eastAsia="Times New Roman"/>
        </w:rPr>
        <w:t>广告策略：通过行业网站、社交媒体和相关展会进行定向广告投放，展示平台的功能和优势</w:t>
      </w:r>
      <w:proofErr w:type="spellEnd"/>
      <w:r>
        <w:rPr>
          <w:rFonts w:eastAsia="Times New Roman"/>
        </w:rPr>
        <w:t xml:space="preserve">。 </w:t>
      </w:r>
      <w:proofErr w:type="spellStart"/>
      <w:r>
        <w:rPr>
          <w:rFonts w:eastAsia="Times New Roman"/>
        </w:rPr>
        <w:t>公关活动：与行业内的专家和专业团体合作，进行合作推广和品牌宣传</w:t>
      </w:r>
      <w:proofErr w:type="spellEnd"/>
      <w:r>
        <w:rPr>
          <w:rFonts w:eastAsia="Times New Roman"/>
        </w:rPr>
        <w:t xml:space="preserve">。 </w:t>
      </w:r>
      <w:proofErr w:type="spellStart"/>
      <w:r>
        <w:rPr>
          <w:rFonts w:eastAsia="Times New Roman"/>
        </w:rPr>
        <w:t>销售促销：首次注册用户享有免费试用期，并提供优惠购买套餐</w:t>
      </w:r>
      <w:proofErr w:type="spellEnd"/>
      <w:r>
        <w:rPr>
          <w:rFonts w:eastAsia="Times New Roman"/>
        </w:rPr>
        <w:t>。</w:t>
      </w:r>
    </w:p>
    <w:p w14:paraId="76C40AA4" w14:textId="77777777" w:rsidR="00A9028F" w:rsidRDefault="00000000">
      <w:pPr>
        <w:spacing w:before="240" w:after="240"/>
      </w:pPr>
      <w:proofErr w:type="spellStart"/>
      <w:r>
        <w:rPr>
          <w:rFonts w:eastAsia="Times New Roman"/>
        </w:rPr>
        <w:t>以上所述为营销策略，如有疑问，请随时联系</w:t>
      </w:r>
      <w:proofErr w:type="spellEnd"/>
      <w:r>
        <w:rPr>
          <w:rFonts w:eastAsia="Times New Roman"/>
        </w:rPr>
        <w:t>。</w:t>
      </w:r>
    </w:p>
    <w:p w14:paraId="59D930C2" w14:textId="77777777" w:rsidR="00A9028F" w:rsidRDefault="00A9028F">
      <w:pPr>
        <w:pStyle w:val="a3"/>
        <w:rPr>
          <w:vanish/>
          <w:specVanish/>
        </w:rPr>
      </w:pPr>
    </w:p>
    <w:p w14:paraId="7C3073FD" w14:textId="77777777" w:rsidR="00A9028F" w:rsidRDefault="00000000">
      <w:r>
        <w:t xml:space="preserve"> </w:t>
      </w:r>
    </w:p>
    <w:p w14:paraId="69DEB83A" w14:textId="77777777" w:rsidR="00A9028F" w:rsidRDefault="00A9028F"/>
    <w:p w14:paraId="204E8AEC" w14:textId="77777777" w:rsidR="00A9028F" w:rsidRDefault="00A9028F"/>
    <w:p w14:paraId="00345143" w14:textId="77777777" w:rsidR="00A9028F" w:rsidRDefault="00000000">
      <w:pPr>
        <w:pStyle w:val="2"/>
        <w:rPr>
          <w:vanish/>
          <w:specVanish/>
        </w:rPr>
      </w:pPr>
      <w:bookmarkStart w:id="23" w:name="_Toc256000023"/>
      <w:proofErr w:type="spellStart"/>
      <w:r>
        <w:t>营销策略</w:t>
      </w:r>
      <w:bookmarkEnd w:id="23"/>
      <w:proofErr w:type="spellEnd"/>
    </w:p>
    <w:p w14:paraId="721E1C6D" w14:textId="77777777" w:rsidR="00A9028F" w:rsidRDefault="00000000">
      <w:r>
        <w:t xml:space="preserve"> </w:t>
      </w:r>
    </w:p>
    <w:p w14:paraId="08357E6F" w14:textId="77777777" w:rsidR="00A9028F" w:rsidRDefault="00000000">
      <w:pPr>
        <w:pStyle w:val="3"/>
        <w:keepNext w:val="0"/>
        <w:spacing w:before="0" w:after="281"/>
        <w:rPr>
          <w:rFonts w:ascii="Times New Roman" w:hAnsi="Times New Roman" w:cs="Times New Roman"/>
          <w:sz w:val="28"/>
          <w:szCs w:val="28"/>
        </w:rPr>
      </w:pPr>
      <w:bookmarkStart w:id="24" w:name="_Toc256000024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品牌定位</w:t>
      </w:r>
      <w:bookmarkEnd w:id="24"/>
      <w:proofErr w:type="spellEnd"/>
    </w:p>
    <w:p w14:paraId="07401B5B" w14:textId="77777777" w:rsidR="00A9028F" w:rsidRDefault="00000000">
      <w:pPr>
        <w:spacing w:before="240" w:after="240"/>
      </w:pPr>
      <w:proofErr w:type="spellStart"/>
      <w:r>
        <w:rPr>
          <w:rFonts w:eastAsia="Times New Roman"/>
        </w:rPr>
        <w:lastRenderedPageBreak/>
        <w:t>我们希望我们的品牌在市场中被认为是创新的、智能的、高效的</w:t>
      </w:r>
      <w:proofErr w:type="spellEnd"/>
      <w:r>
        <w:rPr>
          <w:rFonts w:eastAsia="Times New Roman"/>
        </w:rPr>
        <w:t>。</w:t>
      </w:r>
    </w:p>
    <w:p w14:paraId="416619EC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25" w:name="_Toc256000025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产品差异化</w:t>
      </w:r>
      <w:bookmarkEnd w:id="25"/>
      <w:proofErr w:type="spellEnd"/>
    </w:p>
    <w:p w14:paraId="04FD3E7E" w14:textId="77777777" w:rsidR="00A9028F" w:rsidRDefault="00000000">
      <w:pPr>
        <w:spacing w:before="240" w:after="240"/>
      </w:pPr>
      <w:proofErr w:type="spellStart"/>
      <w:r>
        <w:rPr>
          <w:rFonts w:eastAsia="Times New Roman"/>
        </w:rPr>
        <w:t>我们的产品与众不同之处在于利用人工智能技术，能够快速而准确地分析系统工程师的描述，并生成系统功能细化文档，大大提高工作效率</w:t>
      </w:r>
      <w:proofErr w:type="spellEnd"/>
      <w:r>
        <w:rPr>
          <w:rFonts w:eastAsia="Times New Roman"/>
        </w:rPr>
        <w:t>。</w:t>
      </w:r>
    </w:p>
    <w:p w14:paraId="02530D64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26" w:name="_Toc256000026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目标受众</w:t>
      </w:r>
      <w:bookmarkEnd w:id="26"/>
      <w:proofErr w:type="spellEnd"/>
    </w:p>
    <w:p w14:paraId="47356FD9" w14:textId="77777777" w:rsidR="00A9028F" w:rsidRDefault="00000000">
      <w:pPr>
        <w:spacing w:before="240" w:after="240"/>
      </w:pPr>
      <w:proofErr w:type="spellStart"/>
      <w:r>
        <w:rPr>
          <w:rFonts w:eastAsia="Times New Roman"/>
        </w:rPr>
        <w:t>系统工程师、软件开发团队</w:t>
      </w:r>
      <w:proofErr w:type="spellEnd"/>
    </w:p>
    <w:p w14:paraId="6810AC5A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27" w:name="_Toc256000027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推广策略</w:t>
      </w:r>
      <w:bookmarkEnd w:id="27"/>
      <w:proofErr w:type="spellEnd"/>
    </w:p>
    <w:p w14:paraId="62B0E557" w14:textId="77777777" w:rsidR="00A9028F" w:rsidRDefault="00000000">
      <w:pPr>
        <w:numPr>
          <w:ilvl w:val="0"/>
          <w:numId w:val="8"/>
        </w:numPr>
        <w:spacing w:before="240"/>
        <w:ind w:hanging="329"/>
      </w:pPr>
      <w:proofErr w:type="spellStart"/>
      <w:r>
        <w:rPr>
          <w:rFonts w:eastAsia="Times New Roman"/>
        </w:rPr>
        <w:t>网络推广：通过谷歌广告、社交媒体广告等方式，针对系统工程师和软件开发团队展开精准广告投放</w:t>
      </w:r>
      <w:proofErr w:type="spellEnd"/>
      <w:r>
        <w:rPr>
          <w:rFonts w:eastAsia="Times New Roman"/>
        </w:rPr>
        <w:t>。</w:t>
      </w:r>
    </w:p>
    <w:p w14:paraId="375B22FB" w14:textId="77777777" w:rsidR="00A9028F" w:rsidRDefault="00000000">
      <w:pPr>
        <w:numPr>
          <w:ilvl w:val="0"/>
          <w:numId w:val="8"/>
        </w:numPr>
        <w:ind w:hanging="329"/>
      </w:pPr>
      <w:proofErr w:type="spellStart"/>
      <w:r>
        <w:rPr>
          <w:rFonts w:eastAsia="Times New Roman"/>
        </w:rPr>
        <w:t>内容营销：撰写行业相关的博客、白皮书，提供有价值的技术内容，吸引目标受众</w:t>
      </w:r>
      <w:proofErr w:type="spellEnd"/>
      <w:r>
        <w:rPr>
          <w:rFonts w:eastAsia="Times New Roman"/>
        </w:rPr>
        <w:t>。</w:t>
      </w:r>
    </w:p>
    <w:p w14:paraId="3E59D1FF" w14:textId="77777777" w:rsidR="00A9028F" w:rsidRDefault="00000000">
      <w:pPr>
        <w:numPr>
          <w:ilvl w:val="0"/>
          <w:numId w:val="8"/>
        </w:numPr>
        <w:ind w:hanging="329"/>
      </w:pPr>
      <w:proofErr w:type="spellStart"/>
      <w:r>
        <w:rPr>
          <w:rFonts w:eastAsia="Times New Roman"/>
        </w:rPr>
        <w:t>社交媒体营销：定期更新社交媒体平台，与受众互动，展示产品特点和优势</w:t>
      </w:r>
      <w:proofErr w:type="spellEnd"/>
      <w:r>
        <w:rPr>
          <w:rFonts w:eastAsia="Times New Roman"/>
        </w:rPr>
        <w:t>。</w:t>
      </w:r>
    </w:p>
    <w:p w14:paraId="16DA032C" w14:textId="77777777" w:rsidR="00A9028F" w:rsidRDefault="00000000">
      <w:pPr>
        <w:numPr>
          <w:ilvl w:val="0"/>
          <w:numId w:val="8"/>
        </w:numPr>
        <w:spacing w:after="240"/>
        <w:ind w:hanging="329"/>
      </w:pPr>
      <w:proofErr w:type="spellStart"/>
      <w:r>
        <w:rPr>
          <w:rFonts w:eastAsia="Times New Roman"/>
        </w:rPr>
        <w:t>线下推广：参加行业会议、展览，进行产品演示和推介</w:t>
      </w:r>
      <w:proofErr w:type="spellEnd"/>
      <w:r>
        <w:rPr>
          <w:rFonts w:eastAsia="Times New Roman"/>
        </w:rPr>
        <w:t>。</w:t>
      </w:r>
    </w:p>
    <w:p w14:paraId="44B8792A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28" w:name="_Toc256000028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目标</w:t>
      </w:r>
      <w:bookmarkEnd w:id="28"/>
      <w:proofErr w:type="spellEnd"/>
    </w:p>
    <w:p w14:paraId="740D135A" w14:textId="77777777" w:rsidR="00A9028F" w:rsidRDefault="00000000">
      <w:pPr>
        <w:spacing w:before="240" w:after="240"/>
      </w:pPr>
      <w:r>
        <w:rPr>
          <w:rFonts w:eastAsia="Times New Roman"/>
        </w:rPr>
        <w:t>在产品推出后的6个月内，实现10000名系统工程师和软件开发团队的注册并使用我们的SAAS工具平台。</w:t>
      </w:r>
    </w:p>
    <w:p w14:paraId="34AC4E65" w14:textId="77777777" w:rsidR="00A9028F" w:rsidRDefault="00A9028F">
      <w:pPr>
        <w:pStyle w:val="a3"/>
        <w:rPr>
          <w:vanish/>
          <w:specVanish/>
        </w:rPr>
      </w:pPr>
    </w:p>
    <w:p w14:paraId="51484558" w14:textId="77777777" w:rsidR="00A9028F" w:rsidRDefault="00000000">
      <w:r>
        <w:t xml:space="preserve"> </w:t>
      </w:r>
    </w:p>
    <w:p w14:paraId="5C9913D7" w14:textId="77777777" w:rsidR="00A9028F" w:rsidRDefault="00A9028F"/>
    <w:p w14:paraId="779AF4E5" w14:textId="77777777" w:rsidR="00A9028F" w:rsidRDefault="00A9028F"/>
    <w:p w14:paraId="0EB1F493" w14:textId="77777777" w:rsidR="00A9028F" w:rsidRDefault="00000000">
      <w:pPr>
        <w:pStyle w:val="2"/>
        <w:rPr>
          <w:vanish/>
          <w:specVanish/>
        </w:rPr>
      </w:pPr>
      <w:bookmarkStart w:id="29" w:name="_Toc256000029"/>
      <w:proofErr w:type="spellStart"/>
      <w:r>
        <w:t>预算计划</w:t>
      </w:r>
      <w:bookmarkEnd w:id="29"/>
      <w:proofErr w:type="spellEnd"/>
    </w:p>
    <w:p w14:paraId="5C0056C9" w14:textId="77777777" w:rsidR="00A9028F" w:rsidRDefault="00000000">
      <w:r>
        <w:t xml:space="preserve"> </w:t>
      </w:r>
    </w:p>
    <w:p w14:paraId="140E3D61" w14:textId="77777777" w:rsidR="00A9028F" w:rsidRDefault="00000000">
      <w:pPr>
        <w:spacing w:after="240"/>
      </w:pPr>
      <w:proofErr w:type="spellStart"/>
      <w:r>
        <w:rPr>
          <w:rFonts w:eastAsia="Times New Roman"/>
        </w:rPr>
        <w:t>营销预算</w:t>
      </w:r>
      <w:proofErr w:type="spellEnd"/>
    </w:p>
    <w:p w14:paraId="01557C59" w14:textId="77777777" w:rsidR="00A9028F" w:rsidRDefault="00000000">
      <w:pPr>
        <w:numPr>
          <w:ilvl w:val="0"/>
          <w:numId w:val="9"/>
        </w:numPr>
        <w:spacing w:before="240"/>
        <w:ind w:hanging="160"/>
      </w:pPr>
      <w:proofErr w:type="spellStart"/>
      <w:r>
        <w:rPr>
          <w:rFonts w:eastAsia="Times New Roman"/>
        </w:rPr>
        <w:t>线上广告</w:t>
      </w:r>
      <w:proofErr w:type="spellEnd"/>
      <w:r>
        <w:rPr>
          <w:rFonts w:eastAsia="Times New Roman"/>
        </w:rPr>
        <w:t>：¥50,000</w:t>
      </w:r>
    </w:p>
    <w:p w14:paraId="47900819" w14:textId="77777777" w:rsidR="00A9028F" w:rsidRDefault="00000000">
      <w:pPr>
        <w:numPr>
          <w:ilvl w:val="0"/>
          <w:numId w:val="9"/>
        </w:numPr>
        <w:ind w:hanging="160"/>
      </w:pPr>
      <w:proofErr w:type="spellStart"/>
      <w:r>
        <w:rPr>
          <w:rFonts w:eastAsia="Times New Roman"/>
        </w:rPr>
        <w:t>线下广告（展会、活动</w:t>
      </w:r>
      <w:proofErr w:type="spellEnd"/>
      <w:r>
        <w:rPr>
          <w:rFonts w:eastAsia="Times New Roman"/>
        </w:rPr>
        <w:t>）：¥30,000</w:t>
      </w:r>
    </w:p>
    <w:p w14:paraId="7B936F89" w14:textId="77777777" w:rsidR="00A9028F" w:rsidRDefault="00000000">
      <w:pPr>
        <w:numPr>
          <w:ilvl w:val="0"/>
          <w:numId w:val="9"/>
        </w:numPr>
        <w:spacing w:after="240"/>
        <w:ind w:hanging="160"/>
      </w:pPr>
      <w:proofErr w:type="spellStart"/>
      <w:r>
        <w:rPr>
          <w:rFonts w:eastAsia="Times New Roman"/>
        </w:rPr>
        <w:t>广告设计费用</w:t>
      </w:r>
      <w:proofErr w:type="spellEnd"/>
      <w:r>
        <w:rPr>
          <w:rFonts w:eastAsia="Times New Roman"/>
        </w:rPr>
        <w:t>：¥15,000</w:t>
      </w:r>
    </w:p>
    <w:p w14:paraId="622AD8DF" w14:textId="77777777" w:rsidR="00A9028F" w:rsidRDefault="00000000">
      <w:pPr>
        <w:pStyle w:val="4"/>
        <w:keepNext w:val="0"/>
        <w:spacing w:before="319" w:after="319"/>
      </w:pPr>
      <w:proofErr w:type="spellStart"/>
      <w:r>
        <w:rPr>
          <w:rFonts w:eastAsia="Times New Roman"/>
          <w:sz w:val="24"/>
          <w:szCs w:val="24"/>
        </w:rPr>
        <w:t>促销活动费用</w:t>
      </w:r>
      <w:proofErr w:type="spellEnd"/>
    </w:p>
    <w:p w14:paraId="20CED7D4" w14:textId="77777777" w:rsidR="00A9028F" w:rsidRDefault="00000000">
      <w:pPr>
        <w:numPr>
          <w:ilvl w:val="0"/>
          <w:numId w:val="10"/>
        </w:numPr>
        <w:spacing w:before="240"/>
        <w:ind w:hanging="160"/>
      </w:pPr>
      <w:proofErr w:type="spellStart"/>
      <w:r>
        <w:rPr>
          <w:rFonts w:eastAsia="Times New Roman"/>
        </w:rPr>
        <w:t>优惠券发放费用</w:t>
      </w:r>
      <w:proofErr w:type="spellEnd"/>
      <w:r>
        <w:rPr>
          <w:rFonts w:eastAsia="Times New Roman"/>
        </w:rPr>
        <w:t>：¥10,000</w:t>
      </w:r>
    </w:p>
    <w:p w14:paraId="3A3A9A4F" w14:textId="77777777" w:rsidR="00A9028F" w:rsidRDefault="00000000">
      <w:pPr>
        <w:numPr>
          <w:ilvl w:val="0"/>
          <w:numId w:val="10"/>
        </w:numPr>
        <w:ind w:hanging="160"/>
      </w:pPr>
      <w:proofErr w:type="spellStart"/>
      <w:r>
        <w:rPr>
          <w:rFonts w:eastAsia="Times New Roman"/>
        </w:rPr>
        <w:t>礼品赠送费用</w:t>
      </w:r>
      <w:proofErr w:type="spellEnd"/>
      <w:r>
        <w:rPr>
          <w:rFonts w:eastAsia="Times New Roman"/>
        </w:rPr>
        <w:t>：¥5,000</w:t>
      </w:r>
    </w:p>
    <w:p w14:paraId="753EAEAC" w14:textId="77777777" w:rsidR="00A9028F" w:rsidRDefault="00000000">
      <w:pPr>
        <w:numPr>
          <w:ilvl w:val="0"/>
          <w:numId w:val="10"/>
        </w:numPr>
        <w:spacing w:after="240"/>
        <w:ind w:hanging="160"/>
      </w:pPr>
      <w:proofErr w:type="spellStart"/>
      <w:r>
        <w:rPr>
          <w:rFonts w:eastAsia="Times New Roman"/>
        </w:rPr>
        <w:t>促销活动策划费用</w:t>
      </w:r>
      <w:proofErr w:type="spellEnd"/>
      <w:r>
        <w:rPr>
          <w:rFonts w:eastAsia="Times New Roman"/>
        </w:rPr>
        <w:t>：¥20,000</w:t>
      </w:r>
    </w:p>
    <w:p w14:paraId="00C004DC" w14:textId="77777777" w:rsidR="00A9028F" w:rsidRDefault="00000000">
      <w:pPr>
        <w:pStyle w:val="4"/>
        <w:keepNext w:val="0"/>
        <w:spacing w:before="319" w:after="319"/>
      </w:pPr>
      <w:proofErr w:type="spellStart"/>
      <w:r>
        <w:rPr>
          <w:rFonts w:eastAsia="Times New Roman"/>
          <w:sz w:val="24"/>
          <w:szCs w:val="24"/>
        </w:rPr>
        <w:lastRenderedPageBreak/>
        <w:t>其他营销活动费用</w:t>
      </w:r>
      <w:proofErr w:type="spellEnd"/>
    </w:p>
    <w:p w14:paraId="61870F83" w14:textId="77777777" w:rsidR="00A9028F" w:rsidRDefault="00000000">
      <w:pPr>
        <w:numPr>
          <w:ilvl w:val="0"/>
          <w:numId w:val="11"/>
        </w:numPr>
        <w:spacing w:before="240"/>
        <w:ind w:hanging="160"/>
      </w:pPr>
      <w:proofErr w:type="spellStart"/>
      <w:r>
        <w:rPr>
          <w:rFonts w:eastAsia="Times New Roman"/>
        </w:rPr>
        <w:t>社交媒体推广费用</w:t>
      </w:r>
      <w:proofErr w:type="spellEnd"/>
      <w:r>
        <w:rPr>
          <w:rFonts w:eastAsia="Times New Roman"/>
        </w:rPr>
        <w:t>：¥20,000</w:t>
      </w:r>
    </w:p>
    <w:p w14:paraId="156AF926" w14:textId="77777777" w:rsidR="00A9028F" w:rsidRDefault="00000000">
      <w:pPr>
        <w:numPr>
          <w:ilvl w:val="0"/>
          <w:numId w:val="11"/>
        </w:numPr>
        <w:spacing w:after="240"/>
        <w:ind w:hanging="160"/>
      </w:pPr>
      <w:proofErr w:type="spellStart"/>
      <w:r>
        <w:rPr>
          <w:rFonts w:eastAsia="Times New Roman"/>
        </w:rPr>
        <w:t>合作伙伴推广费用</w:t>
      </w:r>
      <w:proofErr w:type="spellEnd"/>
      <w:r>
        <w:rPr>
          <w:rFonts w:eastAsia="Times New Roman"/>
        </w:rPr>
        <w:t>：¥15,000</w:t>
      </w:r>
    </w:p>
    <w:p w14:paraId="43E4DC9A" w14:textId="77777777" w:rsidR="00A9028F" w:rsidRDefault="00000000">
      <w:pPr>
        <w:pStyle w:val="4"/>
        <w:keepNext w:val="0"/>
        <w:spacing w:before="319" w:after="319"/>
      </w:pPr>
      <w:proofErr w:type="spellStart"/>
      <w:r>
        <w:rPr>
          <w:rFonts w:eastAsia="Times New Roman"/>
          <w:sz w:val="24"/>
          <w:szCs w:val="24"/>
        </w:rPr>
        <w:t>总预算</w:t>
      </w:r>
      <w:proofErr w:type="spellEnd"/>
      <w:r>
        <w:rPr>
          <w:rFonts w:eastAsia="Times New Roman"/>
          <w:sz w:val="24"/>
          <w:szCs w:val="24"/>
        </w:rPr>
        <w:t>：¥165,000</w:t>
      </w:r>
    </w:p>
    <w:p w14:paraId="3DEFE9D2" w14:textId="77777777" w:rsidR="00A9028F" w:rsidRDefault="00A9028F">
      <w:pPr>
        <w:pStyle w:val="a3"/>
        <w:rPr>
          <w:vanish/>
          <w:specVanish/>
        </w:rPr>
      </w:pPr>
    </w:p>
    <w:p w14:paraId="37E9EA04" w14:textId="77777777" w:rsidR="00A9028F" w:rsidRDefault="00000000">
      <w:r>
        <w:t xml:space="preserve"> </w:t>
      </w:r>
    </w:p>
    <w:p w14:paraId="23C3754B" w14:textId="77777777" w:rsidR="00A9028F" w:rsidRDefault="00A9028F"/>
    <w:p w14:paraId="1C778FEC" w14:textId="77777777" w:rsidR="00A9028F" w:rsidRDefault="00A9028F"/>
    <w:p w14:paraId="31D903C3" w14:textId="77777777" w:rsidR="00A9028F" w:rsidRDefault="00000000">
      <w:pPr>
        <w:pStyle w:val="2"/>
        <w:rPr>
          <w:vanish/>
          <w:specVanish/>
        </w:rPr>
      </w:pPr>
      <w:bookmarkStart w:id="30" w:name="_Toc256000030"/>
      <w:proofErr w:type="spellStart"/>
      <w:r>
        <w:t>实施计划</w:t>
      </w:r>
      <w:bookmarkEnd w:id="30"/>
      <w:proofErr w:type="spellEnd"/>
    </w:p>
    <w:p w14:paraId="6D721E10" w14:textId="77777777" w:rsidR="00A9028F" w:rsidRDefault="00000000">
      <w:r>
        <w:t xml:space="preserve"> </w:t>
      </w:r>
    </w:p>
    <w:p w14:paraId="4DF83DEE" w14:textId="77777777" w:rsidR="00A9028F" w:rsidRDefault="00000000">
      <w:pPr>
        <w:pStyle w:val="3"/>
        <w:keepNext w:val="0"/>
        <w:spacing w:before="0" w:after="281"/>
        <w:rPr>
          <w:rFonts w:ascii="Times New Roman" w:hAnsi="Times New Roman" w:cs="Times New Roman"/>
          <w:sz w:val="28"/>
          <w:szCs w:val="28"/>
        </w:rPr>
      </w:pPr>
      <w:bookmarkStart w:id="31" w:name="_Toc25600003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推广策略执行时间表</w:t>
      </w:r>
      <w:bookmarkEnd w:id="31"/>
      <w:proofErr w:type="spellEnd"/>
    </w:p>
    <w:p w14:paraId="476C9F83" w14:textId="77777777" w:rsidR="00A9028F" w:rsidRDefault="00000000">
      <w:pPr>
        <w:numPr>
          <w:ilvl w:val="0"/>
          <w:numId w:val="12"/>
        </w:numPr>
        <w:spacing w:before="240"/>
        <w:ind w:hanging="160"/>
      </w:pPr>
      <w:proofErr w:type="spellStart"/>
      <w:r>
        <w:rPr>
          <w:rFonts w:eastAsia="Times New Roman"/>
        </w:rPr>
        <w:t>月份</w:t>
      </w:r>
      <w:proofErr w:type="spellEnd"/>
      <w:r>
        <w:rPr>
          <w:rFonts w:eastAsia="Times New Roman"/>
        </w:rPr>
        <w:t xml:space="preserve"> </w:t>
      </w:r>
    </w:p>
    <w:p w14:paraId="2D304C71" w14:textId="77777777" w:rsidR="00A9028F" w:rsidRDefault="00000000">
      <w:pPr>
        <w:numPr>
          <w:ilvl w:val="1"/>
          <w:numId w:val="12"/>
        </w:numPr>
        <w:ind w:hanging="244"/>
      </w:pPr>
      <w:r>
        <w:rPr>
          <w:rFonts w:eastAsia="Times New Roman"/>
        </w:rPr>
        <w:t>策划和准备（1-2月）</w:t>
      </w:r>
    </w:p>
    <w:p w14:paraId="30F15B73" w14:textId="77777777" w:rsidR="00A9028F" w:rsidRDefault="00000000">
      <w:pPr>
        <w:numPr>
          <w:ilvl w:val="1"/>
          <w:numId w:val="12"/>
        </w:numPr>
        <w:ind w:hanging="244"/>
      </w:pPr>
      <w:r>
        <w:rPr>
          <w:rFonts w:eastAsia="Times New Roman"/>
        </w:rPr>
        <w:t>网络营销推广（3-4月）</w:t>
      </w:r>
    </w:p>
    <w:p w14:paraId="364E20CC" w14:textId="77777777" w:rsidR="00A9028F" w:rsidRDefault="00000000">
      <w:pPr>
        <w:numPr>
          <w:ilvl w:val="1"/>
          <w:numId w:val="12"/>
        </w:numPr>
        <w:ind w:hanging="244"/>
      </w:pPr>
      <w:r>
        <w:rPr>
          <w:rFonts w:eastAsia="Times New Roman"/>
        </w:rPr>
        <w:t>内容营销推广（5-6月）</w:t>
      </w:r>
    </w:p>
    <w:p w14:paraId="6E4CF9AA" w14:textId="77777777" w:rsidR="00A9028F" w:rsidRDefault="00000000">
      <w:pPr>
        <w:numPr>
          <w:ilvl w:val="1"/>
          <w:numId w:val="12"/>
        </w:numPr>
        <w:ind w:hanging="244"/>
      </w:pPr>
      <w:r>
        <w:rPr>
          <w:rFonts w:eastAsia="Times New Roman"/>
        </w:rPr>
        <w:t>社交媒体推广（7-8月）</w:t>
      </w:r>
    </w:p>
    <w:p w14:paraId="1A12DA82" w14:textId="77777777" w:rsidR="00A9028F" w:rsidRDefault="00000000">
      <w:pPr>
        <w:numPr>
          <w:ilvl w:val="1"/>
          <w:numId w:val="12"/>
        </w:numPr>
        <w:ind w:hanging="244"/>
      </w:pPr>
      <w:r>
        <w:rPr>
          <w:rFonts w:eastAsia="Times New Roman"/>
        </w:rPr>
        <w:t>活动营销推广（9-10月）</w:t>
      </w:r>
    </w:p>
    <w:p w14:paraId="60556858" w14:textId="77777777" w:rsidR="00A9028F" w:rsidRDefault="00000000">
      <w:pPr>
        <w:numPr>
          <w:ilvl w:val="1"/>
          <w:numId w:val="12"/>
        </w:numPr>
        <w:spacing w:after="240"/>
        <w:ind w:hanging="244"/>
      </w:pPr>
      <w:r>
        <w:rPr>
          <w:rFonts w:eastAsia="Times New Roman"/>
        </w:rPr>
        <w:t>绩效评估和调整（11-12月）</w:t>
      </w:r>
    </w:p>
    <w:p w14:paraId="4790DDDF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32" w:name="_Toc256000032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团队成员责任分配</w:t>
      </w:r>
      <w:bookmarkEnd w:id="32"/>
      <w:proofErr w:type="spellEnd"/>
    </w:p>
    <w:p w14:paraId="1B9C8F0D" w14:textId="77777777" w:rsidR="00A9028F" w:rsidRDefault="00000000">
      <w:pPr>
        <w:numPr>
          <w:ilvl w:val="0"/>
          <w:numId w:val="13"/>
        </w:numPr>
        <w:spacing w:before="240" w:after="240"/>
        <w:ind w:hanging="160"/>
      </w:pPr>
      <w:proofErr w:type="spellStart"/>
      <w:r>
        <w:rPr>
          <w:rFonts w:eastAsia="Times New Roman"/>
        </w:rPr>
        <w:t>市场营销经理</w:t>
      </w:r>
      <w:proofErr w:type="spellEnd"/>
    </w:p>
    <w:p w14:paraId="6028B3CC" w14:textId="77777777" w:rsidR="00A9028F" w:rsidRDefault="00000000">
      <w:pPr>
        <w:numPr>
          <w:ilvl w:val="1"/>
          <w:numId w:val="13"/>
        </w:numPr>
        <w:ind w:hanging="244"/>
      </w:pPr>
      <w:proofErr w:type="spellStart"/>
      <w:r>
        <w:rPr>
          <w:rFonts w:eastAsia="Times New Roman"/>
        </w:rPr>
        <w:t>策划和准备阶段</w:t>
      </w:r>
      <w:proofErr w:type="spellEnd"/>
    </w:p>
    <w:p w14:paraId="14867D4B" w14:textId="77777777" w:rsidR="00A9028F" w:rsidRDefault="00000000">
      <w:pPr>
        <w:numPr>
          <w:ilvl w:val="1"/>
          <w:numId w:val="13"/>
        </w:numPr>
        <w:ind w:hanging="244"/>
      </w:pPr>
      <w:proofErr w:type="spellStart"/>
      <w:r>
        <w:rPr>
          <w:rFonts w:eastAsia="Times New Roman"/>
        </w:rPr>
        <w:t>网络营销推广</w:t>
      </w:r>
      <w:proofErr w:type="spellEnd"/>
    </w:p>
    <w:p w14:paraId="0681541B" w14:textId="77777777" w:rsidR="00A9028F" w:rsidRDefault="00000000">
      <w:pPr>
        <w:numPr>
          <w:ilvl w:val="1"/>
          <w:numId w:val="13"/>
        </w:numPr>
        <w:ind w:hanging="244"/>
      </w:pPr>
      <w:proofErr w:type="spellStart"/>
      <w:r>
        <w:rPr>
          <w:rFonts w:eastAsia="Times New Roman"/>
        </w:rPr>
        <w:t>内容营销推广</w:t>
      </w:r>
      <w:proofErr w:type="spellEnd"/>
    </w:p>
    <w:p w14:paraId="2A844994" w14:textId="77777777" w:rsidR="00A9028F" w:rsidRDefault="00000000">
      <w:pPr>
        <w:numPr>
          <w:ilvl w:val="1"/>
          <w:numId w:val="13"/>
        </w:numPr>
        <w:ind w:hanging="244"/>
      </w:pPr>
      <w:proofErr w:type="spellStart"/>
      <w:r>
        <w:rPr>
          <w:rFonts w:eastAsia="Times New Roman"/>
        </w:rPr>
        <w:t>绩效评估和调整</w:t>
      </w:r>
      <w:proofErr w:type="spellEnd"/>
    </w:p>
    <w:p w14:paraId="30078E54" w14:textId="77777777" w:rsidR="00A9028F" w:rsidRDefault="00000000">
      <w:pPr>
        <w:numPr>
          <w:ilvl w:val="0"/>
          <w:numId w:val="13"/>
        </w:numPr>
        <w:spacing w:before="240" w:after="240"/>
        <w:ind w:hanging="160"/>
      </w:pPr>
      <w:proofErr w:type="spellStart"/>
      <w:r>
        <w:rPr>
          <w:rFonts w:eastAsia="Times New Roman"/>
        </w:rPr>
        <w:t>内容营销专员</w:t>
      </w:r>
      <w:proofErr w:type="spellEnd"/>
    </w:p>
    <w:p w14:paraId="2CEC0502" w14:textId="77777777" w:rsidR="00A9028F" w:rsidRDefault="00000000">
      <w:pPr>
        <w:numPr>
          <w:ilvl w:val="1"/>
          <w:numId w:val="13"/>
        </w:numPr>
        <w:ind w:hanging="244"/>
      </w:pPr>
      <w:proofErr w:type="spellStart"/>
      <w:r>
        <w:rPr>
          <w:rFonts w:eastAsia="Times New Roman"/>
        </w:rPr>
        <w:t>策划和准备阶段</w:t>
      </w:r>
      <w:proofErr w:type="spellEnd"/>
    </w:p>
    <w:p w14:paraId="7588E50E" w14:textId="77777777" w:rsidR="00A9028F" w:rsidRDefault="00000000">
      <w:pPr>
        <w:numPr>
          <w:ilvl w:val="1"/>
          <w:numId w:val="13"/>
        </w:numPr>
        <w:ind w:hanging="244"/>
      </w:pPr>
      <w:proofErr w:type="spellStart"/>
      <w:r>
        <w:rPr>
          <w:rFonts w:eastAsia="Times New Roman"/>
        </w:rPr>
        <w:t>内容营销推广</w:t>
      </w:r>
      <w:proofErr w:type="spellEnd"/>
    </w:p>
    <w:p w14:paraId="1FC8474B" w14:textId="77777777" w:rsidR="00A9028F" w:rsidRDefault="00000000">
      <w:pPr>
        <w:numPr>
          <w:ilvl w:val="0"/>
          <w:numId w:val="13"/>
        </w:numPr>
        <w:spacing w:before="240" w:after="240"/>
        <w:ind w:hanging="160"/>
      </w:pPr>
      <w:proofErr w:type="spellStart"/>
      <w:r>
        <w:rPr>
          <w:rFonts w:eastAsia="Times New Roman"/>
        </w:rPr>
        <w:t>社交媒体专员</w:t>
      </w:r>
      <w:proofErr w:type="spellEnd"/>
    </w:p>
    <w:p w14:paraId="6163CFCD" w14:textId="77777777" w:rsidR="00A9028F" w:rsidRDefault="00000000">
      <w:pPr>
        <w:numPr>
          <w:ilvl w:val="1"/>
          <w:numId w:val="13"/>
        </w:numPr>
        <w:ind w:hanging="244"/>
      </w:pPr>
      <w:proofErr w:type="spellStart"/>
      <w:r>
        <w:rPr>
          <w:rFonts w:eastAsia="Times New Roman"/>
        </w:rPr>
        <w:t>策划和准备阶段</w:t>
      </w:r>
      <w:proofErr w:type="spellEnd"/>
    </w:p>
    <w:p w14:paraId="4D27D738" w14:textId="77777777" w:rsidR="00A9028F" w:rsidRDefault="00000000">
      <w:pPr>
        <w:numPr>
          <w:ilvl w:val="1"/>
          <w:numId w:val="13"/>
        </w:numPr>
        <w:ind w:hanging="244"/>
      </w:pPr>
      <w:proofErr w:type="spellStart"/>
      <w:r>
        <w:rPr>
          <w:rFonts w:eastAsia="Times New Roman"/>
        </w:rPr>
        <w:t>社交媒体推广</w:t>
      </w:r>
      <w:proofErr w:type="spellEnd"/>
    </w:p>
    <w:p w14:paraId="0C7860D4" w14:textId="77777777" w:rsidR="00A9028F" w:rsidRDefault="00000000">
      <w:pPr>
        <w:numPr>
          <w:ilvl w:val="0"/>
          <w:numId w:val="13"/>
        </w:numPr>
        <w:spacing w:before="240" w:after="240"/>
        <w:ind w:hanging="160"/>
      </w:pPr>
      <w:proofErr w:type="spellStart"/>
      <w:r>
        <w:rPr>
          <w:rFonts w:eastAsia="Times New Roman"/>
        </w:rPr>
        <w:t>活动营销经理</w:t>
      </w:r>
      <w:proofErr w:type="spellEnd"/>
    </w:p>
    <w:p w14:paraId="0127648F" w14:textId="77777777" w:rsidR="00A9028F" w:rsidRDefault="00000000">
      <w:pPr>
        <w:numPr>
          <w:ilvl w:val="1"/>
          <w:numId w:val="13"/>
        </w:numPr>
        <w:ind w:hanging="244"/>
      </w:pPr>
      <w:proofErr w:type="spellStart"/>
      <w:r>
        <w:rPr>
          <w:rFonts w:eastAsia="Times New Roman"/>
        </w:rPr>
        <w:lastRenderedPageBreak/>
        <w:t>策划和准备阶段</w:t>
      </w:r>
      <w:proofErr w:type="spellEnd"/>
    </w:p>
    <w:p w14:paraId="5F49769F" w14:textId="77777777" w:rsidR="00A9028F" w:rsidRDefault="00000000">
      <w:pPr>
        <w:numPr>
          <w:ilvl w:val="1"/>
          <w:numId w:val="13"/>
        </w:numPr>
        <w:spacing w:after="240"/>
        <w:ind w:hanging="244"/>
      </w:pPr>
      <w:proofErr w:type="spellStart"/>
      <w:r>
        <w:rPr>
          <w:rFonts w:eastAsia="Times New Roman"/>
        </w:rPr>
        <w:t>活动营销推广</w:t>
      </w:r>
      <w:proofErr w:type="spellEnd"/>
    </w:p>
    <w:p w14:paraId="2058A634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33" w:name="_Toc256000033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目标</w:t>
      </w:r>
      <w:bookmarkEnd w:id="33"/>
      <w:proofErr w:type="spellEnd"/>
    </w:p>
    <w:p w14:paraId="03ECE22D" w14:textId="77777777" w:rsidR="00A9028F" w:rsidRDefault="00000000">
      <w:pPr>
        <w:numPr>
          <w:ilvl w:val="0"/>
          <w:numId w:val="14"/>
        </w:numPr>
        <w:spacing w:before="240"/>
        <w:ind w:hanging="160"/>
      </w:pPr>
      <w:proofErr w:type="spellStart"/>
      <w:r>
        <w:rPr>
          <w:rFonts w:eastAsia="Times New Roman"/>
        </w:rPr>
        <w:t>增加SAAS平台用户数量</w:t>
      </w:r>
      <w:proofErr w:type="spellEnd"/>
    </w:p>
    <w:p w14:paraId="31AD7E30" w14:textId="77777777" w:rsidR="00A9028F" w:rsidRDefault="00000000">
      <w:pPr>
        <w:numPr>
          <w:ilvl w:val="0"/>
          <w:numId w:val="14"/>
        </w:numPr>
        <w:spacing w:after="240"/>
        <w:ind w:hanging="160"/>
      </w:pPr>
      <w:proofErr w:type="spellStart"/>
      <w:r>
        <w:rPr>
          <w:rFonts w:eastAsia="Times New Roman"/>
        </w:rPr>
        <w:t>提升SAAS平台知名度</w:t>
      </w:r>
      <w:proofErr w:type="spellEnd"/>
    </w:p>
    <w:p w14:paraId="67CEC6DC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34" w:name="_Toc256000034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营销预算</w:t>
      </w:r>
      <w:bookmarkEnd w:id="34"/>
      <w:proofErr w:type="spellEnd"/>
    </w:p>
    <w:p w14:paraId="02AFD472" w14:textId="77777777" w:rsidR="00A9028F" w:rsidRDefault="00000000">
      <w:pPr>
        <w:numPr>
          <w:ilvl w:val="0"/>
          <w:numId w:val="15"/>
        </w:numPr>
        <w:spacing w:before="240" w:after="240"/>
        <w:ind w:hanging="160"/>
      </w:pPr>
      <w:proofErr w:type="spellStart"/>
      <w:r>
        <w:rPr>
          <w:rFonts w:eastAsia="Times New Roman"/>
        </w:rPr>
        <w:t>全年营销预算</w:t>
      </w:r>
      <w:proofErr w:type="spellEnd"/>
      <w:r>
        <w:rPr>
          <w:rFonts w:eastAsia="Times New Roman"/>
        </w:rPr>
        <w:t>：¥500,000</w:t>
      </w:r>
    </w:p>
    <w:p w14:paraId="2E75C9D2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35" w:name="_Toc256000035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绩效指标</w:t>
      </w:r>
      <w:bookmarkEnd w:id="35"/>
      <w:proofErr w:type="spellEnd"/>
    </w:p>
    <w:p w14:paraId="77CC3DCD" w14:textId="77777777" w:rsidR="00A9028F" w:rsidRDefault="00000000">
      <w:pPr>
        <w:numPr>
          <w:ilvl w:val="0"/>
          <w:numId w:val="16"/>
        </w:numPr>
        <w:spacing w:before="240"/>
        <w:ind w:hanging="160"/>
      </w:pPr>
      <w:proofErr w:type="spellStart"/>
      <w:r>
        <w:rPr>
          <w:rFonts w:eastAsia="Times New Roman"/>
        </w:rPr>
        <w:t>新用户注册量</w:t>
      </w:r>
      <w:proofErr w:type="spellEnd"/>
    </w:p>
    <w:p w14:paraId="716BE15F" w14:textId="77777777" w:rsidR="00A9028F" w:rsidRDefault="00000000">
      <w:pPr>
        <w:numPr>
          <w:ilvl w:val="0"/>
          <w:numId w:val="16"/>
        </w:numPr>
        <w:ind w:hanging="160"/>
      </w:pPr>
      <w:proofErr w:type="spellStart"/>
      <w:r>
        <w:rPr>
          <w:rFonts w:eastAsia="Times New Roman"/>
        </w:rPr>
        <w:t>网站访问量</w:t>
      </w:r>
      <w:proofErr w:type="spellEnd"/>
    </w:p>
    <w:p w14:paraId="52B1FC1C" w14:textId="77777777" w:rsidR="00A9028F" w:rsidRDefault="00000000">
      <w:pPr>
        <w:numPr>
          <w:ilvl w:val="0"/>
          <w:numId w:val="16"/>
        </w:numPr>
        <w:ind w:hanging="160"/>
      </w:pPr>
      <w:proofErr w:type="spellStart"/>
      <w:r>
        <w:rPr>
          <w:rFonts w:eastAsia="Times New Roman"/>
        </w:rPr>
        <w:t>平台使用率</w:t>
      </w:r>
      <w:proofErr w:type="spellEnd"/>
    </w:p>
    <w:p w14:paraId="1121AF18" w14:textId="77777777" w:rsidR="00A9028F" w:rsidRDefault="00000000">
      <w:pPr>
        <w:numPr>
          <w:ilvl w:val="0"/>
          <w:numId w:val="16"/>
        </w:numPr>
        <w:spacing w:after="240"/>
        <w:ind w:hanging="160"/>
      </w:pPr>
      <w:proofErr w:type="spellStart"/>
      <w:r>
        <w:rPr>
          <w:rFonts w:eastAsia="Times New Roman"/>
        </w:rPr>
        <w:t>市场份额提升率</w:t>
      </w:r>
      <w:proofErr w:type="spellEnd"/>
    </w:p>
    <w:p w14:paraId="5446D4EE" w14:textId="77777777" w:rsidR="00A9028F" w:rsidRDefault="00A9028F">
      <w:pPr>
        <w:pStyle w:val="a3"/>
        <w:rPr>
          <w:vanish/>
          <w:specVanish/>
        </w:rPr>
      </w:pPr>
    </w:p>
    <w:p w14:paraId="3C63848E" w14:textId="77777777" w:rsidR="00A9028F" w:rsidRDefault="00000000">
      <w:r>
        <w:t xml:space="preserve"> </w:t>
      </w:r>
    </w:p>
    <w:p w14:paraId="50E10A1C" w14:textId="77777777" w:rsidR="00A9028F" w:rsidRDefault="00A9028F"/>
    <w:p w14:paraId="644DBBCC" w14:textId="77777777" w:rsidR="00A9028F" w:rsidRDefault="00A9028F"/>
    <w:p w14:paraId="152A62F8" w14:textId="77777777" w:rsidR="00A9028F" w:rsidRDefault="00000000">
      <w:pPr>
        <w:pStyle w:val="2"/>
        <w:rPr>
          <w:vanish/>
          <w:specVanish/>
        </w:rPr>
      </w:pPr>
      <w:bookmarkStart w:id="36" w:name="_Toc256000036"/>
      <w:proofErr w:type="spellStart"/>
      <w:r>
        <w:t>风险分析</w:t>
      </w:r>
      <w:bookmarkEnd w:id="36"/>
      <w:proofErr w:type="spellEnd"/>
    </w:p>
    <w:p w14:paraId="1623801D" w14:textId="77777777" w:rsidR="00A9028F" w:rsidRDefault="00000000">
      <w:r>
        <w:t xml:space="preserve"> </w:t>
      </w:r>
    </w:p>
    <w:p w14:paraId="6AF69EF7" w14:textId="77777777" w:rsidR="00A9028F" w:rsidRDefault="00000000">
      <w:pPr>
        <w:pStyle w:val="3"/>
        <w:keepNext w:val="0"/>
        <w:spacing w:before="0" w:after="281"/>
        <w:rPr>
          <w:rFonts w:ascii="Times New Roman" w:hAnsi="Times New Roman" w:cs="Times New Roman"/>
          <w:sz w:val="28"/>
          <w:szCs w:val="28"/>
        </w:rPr>
      </w:pPr>
      <w:bookmarkStart w:id="37" w:name="_Toc256000037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潜在风险与挑战</w:t>
      </w:r>
      <w:bookmarkEnd w:id="37"/>
      <w:proofErr w:type="spellEnd"/>
    </w:p>
    <w:p w14:paraId="123D600C" w14:textId="77777777" w:rsidR="00A9028F" w:rsidRDefault="00000000">
      <w:pPr>
        <w:numPr>
          <w:ilvl w:val="0"/>
          <w:numId w:val="17"/>
        </w:numPr>
        <w:spacing w:before="240"/>
        <w:ind w:hanging="329"/>
      </w:pPr>
      <w:proofErr w:type="spellStart"/>
      <w:r>
        <w:rPr>
          <w:rFonts w:eastAsia="Times New Roman"/>
          <w:b/>
          <w:bCs/>
        </w:rPr>
        <w:t>市场接受度不佳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可能面临系统工程师对于使用SAAS工具平台的抵制，需要克服系统工程师对于新技术的恐惧和不信任</w:t>
      </w:r>
      <w:proofErr w:type="spellEnd"/>
      <w:r>
        <w:rPr>
          <w:rFonts w:eastAsia="Times New Roman"/>
        </w:rPr>
        <w:t>。</w:t>
      </w:r>
    </w:p>
    <w:p w14:paraId="579A58A4" w14:textId="77777777" w:rsidR="00A9028F" w:rsidRDefault="00000000">
      <w:pPr>
        <w:numPr>
          <w:ilvl w:val="0"/>
          <w:numId w:val="17"/>
        </w:numPr>
        <w:ind w:hanging="329"/>
      </w:pPr>
      <w:proofErr w:type="spellStart"/>
      <w:r>
        <w:rPr>
          <w:rFonts w:eastAsia="Times New Roman"/>
          <w:b/>
          <w:bCs/>
        </w:rPr>
        <w:t>竞争对手挑战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存在其他类似的SAAS工具平台竞争，需要在激烈的市场竞争中找到差异化优势</w:t>
      </w:r>
      <w:proofErr w:type="spellEnd"/>
      <w:r>
        <w:rPr>
          <w:rFonts w:eastAsia="Times New Roman"/>
        </w:rPr>
        <w:t>。</w:t>
      </w:r>
    </w:p>
    <w:p w14:paraId="574772D4" w14:textId="77777777" w:rsidR="00A9028F" w:rsidRDefault="00000000">
      <w:pPr>
        <w:numPr>
          <w:ilvl w:val="0"/>
          <w:numId w:val="17"/>
        </w:numPr>
        <w:ind w:hanging="329"/>
      </w:pPr>
      <w:proofErr w:type="spellStart"/>
      <w:r>
        <w:rPr>
          <w:rFonts w:eastAsia="Times New Roman"/>
          <w:b/>
          <w:bCs/>
        </w:rPr>
        <w:t>技术可靠性问题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平台的AI分析准确性和稳定性是关键，存在技术失败和bug可能影响用户体验和信任度</w:t>
      </w:r>
      <w:proofErr w:type="spellEnd"/>
      <w:r>
        <w:rPr>
          <w:rFonts w:eastAsia="Times New Roman"/>
        </w:rPr>
        <w:t>。</w:t>
      </w:r>
    </w:p>
    <w:p w14:paraId="6B0D1464" w14:textId="77777777" w:rsidR="00A9028F" w:rsidRDefault="00000000">
      <w:pPr>
        <w:numPr>
          <w:ilvl w:val="0"/>
          <w:numId w:val="17"/>
        </w:numPr>
        <w:ind w:hanging="329"/>
      </w:pPr>
      <w:proofErr w:type="spellStart"/>
      <w:r>
        <w:rPr>
          <w:rFonts w:eastAsia="Times New Roman"/>
          <w:b/>
          <w:bCs/>
        </w:rPr>
        <w:t>用户需求理解偏差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可能出现用户需求理解上的偏差，导致平台无法满足用户实际需求</w:t>
      </w:r>
      <w:proofErr w:type="spellEnd"/>
      <w:r>
        <w:rPr>
          <w:rFonts w:eastAsia="Times New Roman"/>
        </w:rPr>
        <w:t>。</w:t>
      </w:r>
    </w:p>
    <w:p w14:paraId="6FD43750" w14:textId="77777777" w:rsidR="00A9028F" w:rsidRDefault="00000000">
      <w:pPr>
        <w:numPr>
          <w:ilvl w:val="0"/>
          <w:numId w:val="17"/>
        </w:numPr>
        <w:spacing w:after="240"/>
        <w:ind w:hanging="329"/>
      </w:pPr>
      <w:proofErr w:type="spellStart"/>
      <w:r>
        <w:rPr>
          <w:rFonts w:eastAsia="Times New Roman"/>
          <w:b/>
          <w:bCs/>
        </w:rPr>
        <w:t>法规合规问题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需要确保在推广过程中遵守相关的数据隐私和安全法规，避免潜在的法律风险</w:t>
      </w:r>
      <w:proofErr w:type="spellEnd"/>
      <w:r>
        <w:rPr>
          <w:rFonts w:eastAsia="Times New Roman"/>
        </w:rPr>
        <w:t>。</w:t>
      </w:r>
    </w:p>
    <w:p w14:paraId="3B5AE2FC" w14:textId="77777777" w:rsidR="00A9028F" w:rsidRDefault="00000000">
      <w:pPr>
        <w:pStyle w:val="3"/>
        <w:keepNext w:val="0"/>
        <w:spacing w:before="281" w:after="281"/>
        <w:rPr>
          <w:rFonts w:ascii="Times New Roman" w:hAnsi="Times New Roman" w:cs="Times New Roman"/>
          <w:sz w:val="28"/>
          <w:szCs w:val="28"/>
        </w:rPr>
      </w:pPr>
      <w:bookmarkStart w:id="38" w:name="_Toc256000038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风险缓解策略</w:t>
      </w:r>
      <w:bookmarkEnd w:id="38"/>
      <w:proofErr w:type="spellEnd"/>
    </w:p>
    <w:p w14:paraId="28C2BF2E" w14:textId="77777777" w:rsidR="00A9028F" w:rsidRDefault="00000000">
      <w:pPr>
        <w:numPr>
          <w:ilvl w:val="0"/>
          <w:numId w:val="18"/>
        </w:numPr>
        <w:spacing w:before="240"/>
        <w:ind w:hanging="329"/>
      </w:pPr>
      <w:proofErr w:type="spellStart"/>
      <w:r>
        <w:rPr>
          <w:rFonts w:eastAsia="Times New Roman"/>
          <w:b/>
          <w:bCs/>
        </w:rPr>
        <w:t>教育和培训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通过教育和培训系统工程师，增加对平台的了解和信任</w:t>
      </w:r>
      <w:proofErr w:type="spellEnd"/>
      <w:r>
        <w:rPr>
          <w:rFonts w:eastAsia="Times New Roman"/>
        </w:rPr>
        <w:t>。</w:t>
      </w:r>
    </w:p>
    <w:p w14:paraId="522D1530" w14:textId="77777777" w:rsidR="00A9028F" w:rsidRDefault="00000000">
      <w:pPr>
        <w:numPr>
          <w:ilvl w:val="0"/>
          <w:numId w:val="18"/>
        </w:numPr>
        <w:ind w:hanging="329"/>
      </w:pPr>
      <w:proofErr w:type="spellStart"/>
      <w:r>
        <w:rPr>
          <w:rFonts w:eastAsia="Times New Roman"/>
          <w:b/>
          <w:bCs/>
        </w:rPr>
        <w:lastRenderedPageBreak/>
        <w:t>差异化营销策略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着重突出平台的独特功能和优势，树立品牌知名度</w:t>
      </w:r>
      <w:proofErr w:type="spellEnd"/>
      <w:r>
        <w:rPr>
          <w:rFonts w:eastAsia="Times New Roman"/>
        </w:rPr>
        <w:t>。</w:t>
      </w:r>
    </w:p>
    <w:p w14:paraId="2692A53C" w14:textId="77777777" w:rsidR="00A9028F" w:rsidRDefault="00000000">
      <w:pPr>
        <w:numPr>
          <w:ilvl w:val="0"/>
          <w:numId w:val="18"/>
        </w:numPr>
        <w:ind w:hanging="329"/>
      </w:pPr>
      <w:proofErr w:type="spellStart"/>
      <w:r>
        <w:rPr>
          <w:rFonts w:eastAsia="Times New Roman"/>
          <w:b/>
          <w:bCs/>
        </w:rPr>
        <w:t>持续技术升级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不断优化和改进AI分析算法，确保平台的稳定性和准确性</w:t>
      </w:r>
      <w:proofErr w:type="spellEnd"/>
      <w:r>
        <w:rPr>
          <w:rFonts w:eastAsia="Times New Roman"/>
        </w:rPr>
        <w:t>。</w:t>
      </w:r>
    </w:p>
    <w:p w14:paraId="62D9BD9F" w14:textId="77777777" w:rsidR="00A9028F" w:rsidRDefault="00000000">
      <w:pPr>
        <w:numPr>
          <w:ilvl w:val="0"/>
          <w:numId w:val="18"/>
        </w:numPr>
        <w:ind w:hanging="329"/>
      </w:pPr>
      <w:proofErr w:type="spellStart"/>
      <w:r>
        <w:rPr>
          <w:rFonts w:eastAsia="Times New Roman"/>
          <w:b/>
          <w:bCs/>
        </w:rPr>
        <w:t>用户参与和反馈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主动接触用户，了解需求并及时调整平台功能，提高用户满意度</w:t>
      </w:r>
      <w:proofErr w:type="spellEnd"/>
      <w:r>
        <w:rPr>
          <w:rFonts w:eastAsia="Times New Roman"/>
        </w:rPr>
        <w:t>。</w:t>
      </w:r>
    </w:p>
    <w:p w14:paraId="564C59E6" w14:textId="77777777" w:rsidR="00A9028F" w:rsidRDefault="00000000">
      <w:pPr>
        <w:numPr>
          <w:ilvl w:val="0"/>
          <w:numId w:val="18"/>
        </w:numPr>
        <w:spacing w:after="240"/>
        <w:ind w:hanging="329"/>
      </w:pPr>
      <w:proofErr w:type="spellStart"/>
      <w:r>
        <w:rPr>
          <w:rFonts w:eastAsia="Times New Roman"/>
          <w:b/>
          <w:bCs/>
        </w:rPr>
        <w:t>法律顾问支持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寻求法律顾问的支持，确保平台的推广过程合法合规</w:t>
      </w:r>
      <w:proofErr w:type="spellEnd"/>
      <w:r>
        <w:rPr>
          <w:rFonts w:eastAsia="Times New Roman"/>
        </w:rPr>
        <w:t>。</w:t>
      </w:r>
    </w:p>
    <w:p w14:paraId="4A219DED" w14:textId="77777777" w:rsidR="00A9028F" w:rsidRDefault="00000000">
      <w:pPr>
        <w:spacing w:before="240" w:after="240"/>
      </w:pPr>
      <w:proofErr w:type="spellStart"/>
      <w:r>
        <w:rPr>
          <w:rFonts w:eastAsia="Times New Roman"/>
        </w:rPr>
        <w:t>以上风险分析和缓解策略是推广SAAS工具平台所需考虑的关键因素，需要在推广计划中充分考虑和应对</w:t>
      </w:r>
      <w:proofErr w:type="spellEnd"/>
      <w:r>
        <w:rPr>
          <w:rFonts w:eastAsia="Times New Roman"/>
        </w:rPr>
        <w:t>。</w:t>
      </w:r>
    </w:p>
    <w:p w14:paraId="06B470FB" w14:textId="77777777" w:rsidR="00A9028F" w:rsidRDefault="00A9028F">
      <w:pPr>
        <w:pStyle w:val="a3"/>
        <w:rPr>
          <w:vanish/>
          <w:specVanish/>
        </w:rPr>
      </w:pPr>
    </w:p>
    <w:p w14:paraId="535F0587" w14:textId="77777777" w:rsidR="00A9028F" w:rsidRDefault="00000000">
      <w:r>
        <w:t xml:space="preserve"> </w:t>
      </w:r>
    </w:p>
    <w:p w14:paraId="7F63FCA8" w14:textId="77777777" w:rsidR="00A9028F" w:rsidRDefault="00A9028F"/>
    <w:p w14:paraId="39E0B976" w14:textId="77777777" w:rsidR="00A9028F" w:rsidRDefault="00A9028F"/>
    <w:p w14:paraId="7D37A414" w14:textId="77777777" w:rsidR="00A9028F" w:rsidRDefault="00A9028F"/>
    <w:sectPr w:rsidR="00A902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F3F6" w14:textId="77777777" w:rsidR="004429B1" w:rsidRDefault="004429B1">
      <w:r>
        <w:separator/>
      </w:r>
    </w:p>
  </w:endnote>
  <w:endnote w:type="continuationSeparator" w:id="0">
    <w:p w14:paraId="68D36B61" w14:textId="77777777" w:rsidR="004429B1" w:rsidRDefault="0044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7A71" w14:textId="77777777" w:rsidR="00A9028F" w:rsidRDefault="00000000">
    <w:pPr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E826" w14:textId="77777777" w:rsidR="004429B1" w:rsidRDefault="004429B1">
      <w:r>
        <w:separator/>
      </w:r>
    </w:p>
  </w:footnote>
  <w:footnote w:type="continuationSeparator" w:id="0">
    <w:p w14:paraId="61DA2835" w14:textId="77777777" w:rsidR="004429B1" w:rsidRDefault="0044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00F9" w14:textId="77777777" w:rsidR="00A9028F" w:rsidRDefault="00000000">
    <w:hyperlink r:id="rId1" w:history="1">
      <w:r>
        <w:rPr>
          <w:rFonts w:eastAsia="Times New Roman"/>
          <w:color w:val="0000EE"/>
          <w:u w:val="single" w:color="0000EE"/>
        </w:rPr>
        <w:t>SupaDoc.AI</w:t>
      </w:r>
    </w:hyperlink>
    <w:r>
      <w:rPr>
        <w:rFonts w:eastAsia="Times New Roman"/>
      </w:rPr>
      <w:t>: Your Intelligent AI Writer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6608DC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BA37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3052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A083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967D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B048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003D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E21A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96FC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40621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D80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DAB0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BC05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BE33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10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7E19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52E1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32FF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0000005"/>
    <w:lvl w:ilvl="0" w:tplc="D5BE71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8ED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7C64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4426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A613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E26C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2EEF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0E60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5620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3D5C45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020C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F4A9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65F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E0BB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32C5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6C7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CADC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C431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1B6668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6851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5AFF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E4C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F85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8AAE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2663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B668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96C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hybridMultilevel"/>
    <w:tmpl w:val="00000009"/>
    <w:lvl w:ilvl="0" w:tplc="716258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9225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B4D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B0EF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FA84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92D1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567C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F4F7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3233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E1BA32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6C3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AE5D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8E37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4676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564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622C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2094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4A58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94224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5C87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18D3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F069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E294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3A67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B47B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DAE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0EC6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443AB9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90CEE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A7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CC50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4EE7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20E0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08C3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2AD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A249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38FA4C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141B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2A9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5083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9A84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1EA7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F064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1413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845C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3C4825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EC6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90F2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869E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127D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C82C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1680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204D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DAE1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16C27B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A8AB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BE98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482F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BE05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8E97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D6CA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3AE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DC73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209A1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CCA4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6CF1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868F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8C03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52F8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7A4F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7467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64B2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8321785">
    <w:abstractNumId w:val="0"/>
  </w:num>
  <w:num w:numId="2" w16cid:durableId="218133192">
    <w:abstractNumId w:val="1"/>
  </w:num>
  <w:num w:numId="3" w16cid:durableId="392654671">
    <w:abstractNumId w:val="2"/>
  </w:num>
  <w:num w:numId="4" w16cid:durableId="464854644">
    <w:abstractNumId w:val="3"/>
  </w:num>
  <w:num w:numId="5" w16cid:durableId="176385850">
    <w:abstractNumId w:val="4"/>
  </w:num>
  <w:num w:numId="6" w16cid:durableId="1637374327">
    <w:abstractNumId w:val="5"/>
  </w:num>
  <w:num w:numId="7" w16cid:durableId="1158036241">
    <w:abstractNumId w:val="6"/>
  </w:num>
  <w:num w:numId="8" w16cid:durableId="627399356">
    <w:abstractNumId w:val="7"/>
  </w:num>
  <w:num w:numId="9" w16cid:durableId="1646660995">
    <w:abstractNumId w:val="8"/>
  </w:num>
  <w:num w:numId="10" w16cid:durableId="50470525">
    <w:abstractNumId w:val="9"/>
  </w:num>
  <w:num w:numId="11" w16cid:durableId="1796634344">
    <w:abstractNumId w:val="10"/>
  </w:num>
  <w:num w:numId="12" w16cid:durableId="899051646">
    <w:abstractNumId w:val="11"/>
  </w:num>
  <w:num w:numId="13" w16cid:durableId="1435829945">
    <w:abstractNumId w:val="12"/>
  </w:num>
  <w:num w:numId="14" w16cid:durableId="723870852">
    <w:abstractNumId w:val="13"/>
  </w:num>
  <w:num w:numId="15" w16cid:durableId="1467620455">
    <w:abstractNumId w:val="14"/>
  </w:num>
  <w:num w:numId="16" w16cid:durableId="320742284">
    <w:abstractNumId w:val="15"/>
  </w:num>
  <w:num w:numId="17" w16cid:durableId="5056591">
    <w:abstractNumId w:val="16"/>
  </w:num>
  <w:num w:numId="18" w16cid:durableId="4383800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429B1"/>
    <w:rsid w:val="006B1F4D"/>
    <w:rsid w:val="00A77B3E"/>
    <w:rsid w:val="00A9028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ABB3580"/>
  <w15:docId w15:val="{A3E45C9C-3117-534C-8735-49F7CC50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">
    <w:name w:val="TOC Heading"/>
    <w:basedOn w:val="1"/>
    <w:next w:val="a"/>
    <w:uiPriority w:val="39"/>
    <w:unhideWhenUsed/>
    <w:qFormat/>
    <w:rsid w:val="000200DD"/>
    <w:pPr>
      <w:outlineLvl w:val="9"/>
    </w:pPr>
  </w:style>
  <w:style w:type="paragraph" w:styleId="a3">
    <w:name w:val="Body Text"/>
    <w:basedOn w:val="a"/>
    <w:rsid w:val="00805BCE"/>
    <w:pPr>
      <w:spacing w:after="120"/>
    </w:pPr>
  </w:style>
  <w:style w:type="paragraph" w:styleId="TOC1">
    <w:name w:val="toc 1"/>
    <w:basedOn w:val="a"/>
    <w:next w:val="a"/>
    <w:autoRedefine/>
    <w:rsid w:val="00805BCE"/>
  </w:style>
  <w:style w:type="character" w:styleId="a4">
    <w:name w:val="Hyperlink"/>
    <w:basedOn w:val="a0"/>
    <w:rsid w:val="00EF7B96"/>
    <w:rPr>
      <w:color w:val="0000FF"/>
      <w:u w:val="single"/>
    </w:rPr>
  </w:style>
  <w:style w:type="paragraph" w:styleId="TOC2">
    <w:name w:val="toc 2"/>
    <w:basedOn w:val="a"/>
    <w:next w:val="a"/>
    <w:autoRedefine/>
    <w:rsid w:val="00805BCE"/>
    <w:pPr>
      <w:ind w:left="240"/>
    </w:pPr>
  </w:style>
  <w:style w:type="paragraph" w:styleId="TOC3">
    <w:name w:val="toc 3"/>
    <w:basedOn w:val="a"/>
    <w:next w:val="a"/>
    <w:autoRedefine/>
    <w:rsid w:val="00805BCE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padoc.ai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1006</Words>
  <Characters>5324</Characters>
  <Application>Microsoft Office Word</Application>
  <DocSecurity>0</DocSecurity>
  <Lines>133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C10175</cp:lastModifiedBy>
  <cp:revision>2</cp:revision>
  <dcterms:created xsi:type="dcterms:W3CDTF">2023-12-19T02:00:00Z</dcterms:created>
  <dcterms:modified xsi:type="dcterms:W3CDTF">2023-12-19T02:00:00Z</dcterms:modified>
</cp:coreProperties>
</file>